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6386D" w14:textId="40F02D14" w:rsidR="005E217E" w:rsidRPr="00146035" w:rsidRDefault="007B715D" w:rsidP="00AB39EF">
      <w:pPr>
        <w:jc w:val="center"/>
        <w:rPr>
          <w:rFonts w:ascii="Arial" w:hAnsi="Arial" w:cs="Arial"/>
          <w:b/>
          <w:sz w:val="20"/>
          <w:szCs w:val="20"/>
        </w:rPr>
      </w:pPr>
      <w:r>
        <w:rPr>
          <w:noProof/>
        </w:rPr>
        <w:drawing>
          <wp:inline distT="0" distB="0" distL="0" distR="0" wp14:anchorId="5213C5DA" wp14:editId="5B9A13A3">
            <wp:extent cx="1371600" cy="908685"/>
            <wp:effectExtent l="0" t="0" r="0" b="5715"/>
            <wp:docPr id="2" name="Picture 2" descr="Organisation-Lockup"/>
            <wp:cNvGraphicFramePr/>
            <a:graphic xmlns:a="http://schemas.openxmlformats.org/drawingml/2006/main">
              <a:graphicData uri="http://schemas.openxmlformats.org/drawingml/2006/picture">
                <pic:pic xmlns:pic="http://schemas.openxmlformats.org/drawingml/2006/picture">
                  <pic:nvPicPr>
                    <pic:cNvPr id="2" name="Picture 2" descr="Organisation-Locku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908685"/>
                    </a:xfrm>
                    <a:prstGeom prst="rect">
                      <a:avLst/>
                    </a:prstGeom>
                    <a:noFill/>
                    <a:ln>
                      <a:noFill/>
                    </a:ln>
                  </pic:spPr>
                </pic:pic>
              </a:graphicData>
            </a:graphic>
          </wp:inline>
        </w:drawing>
      </w:r>
    </w:p>
    <w:p w14:paraId="29572FE9" w14:textId="5A1DC3E2" w:rsidR="00BB6D0A" w:rsidRPr="001E76DA" w:rsidRDefault="001D427C" w:rsidP="009508D8">
      <w:pPr>
        <w:jc w:val="center"/>
        <w:rPr>
          <w:rFonts w:ascii="Montserrat" w:hAnsi="Montserrat" w:cstheme="majorHAnsi"/>
          <w:b/>
          <w:sz w:val="20"/>
          <w:szCs w:val="20"/>
        </w:rPr>
      </w:pPr>
      <w:r w:rsidRPr="001E76DA">
        <w:rPr>
          <w:rFonts w:ascii="Montserrat" w:hAnsi="Montserrat" w:cstheme="majorHAnsi"/>
          <w:b/>
          <w:sz w:val="20"/>
          <w:szCs w:val="20"/>
        </w:rPr>
        <w:t>FURTHER PARTICULARS</w:t>
      </w:r>
    </w:p>
    <w:p w14:paraId="42F0A844" w14:textId="77777777" w:rsidR="009508D8" w:rsidRPr="001E76DA" w:rsidRDefault="009508D8" w:rsidP="009508D8">
      <w:pPr>
        <w:jc w:val="center"/>
        <w:rPr>
          <w:rFonts w:ascii="Montserrat" w:hAnsi="Montserrat" w:cstheme="majorHAnsi"/>
          <w:b/>
          <w:sz w:val="20"/>
          <w:szCs w:val="20"/>
        </w:rPr>
      </w:pPr>
    </w:p>
    <w:tbl>
      <w:tblPr>
        <w:tblStyle w:val="TableGrid"/>
        <w:tblpPr w:leftFromText="180" w:rightFromText="180" w:vertAnchor="text" w:horzAnchor="margin" w:tblpY="46"/>
        <w:tblW w:w="0" w:type="auto"/>
        <w:tblLook w:val="04A0" w:firstRow="1" w:lastRow="0" w:firstColumn="1" w:lastColumn="0" w:noHBand="0" w:noVBand="1"/>
      </w:tblPr>
      <w:tblGrid>
        <w:gridCol w:w="2263"/>
        <w:gridCol w:w="6753"/>
      </w:tblGrid>
      <w:tr w:rsidR="00A66091" w:rsidRPr="001E76DA" w14:paraId="446FE291" w14:textId="77777777" w:rsidTr="00A66091">
        <w:tc>
          <w:tcPr>
            <w:tcW w:w="2263" w:type="dxa"/>
            <w:shd w:val="clear" w:color="auto" w:fill="F2F2F2" w:themeFill="background1" w:themeFillShade="F2"/>
          </w:tcPr>
          <w:p w14:paraId="2F2AFA49" w14:textId="77777777" w:rsidR="00A66091" w:rsidRPr="001E76DA" w:rsidRDefault="00A66091" w:rsidP="00A66091">
            <w:pPr>
              <w:jc w:val="both"/>
              <w:rPr>
                <w:rFonts w:ascii="Montserrat" w:hAnsi="Montserrat" w:cstheme="majorHAnsi"/>
                <w:b/>
                <w:sz w:val="20"/>
                <w:szCs w:val="20"/>
              </w:rPr>
            </w:pPr>
            <w:r w:rsidRPr="001E76DA">
              <w:rPr>
                <w:rFonts w:ascii="Montserrat" w:hAnsi="Montserrat" w:cstheme="majorHAnsi"/>
                <w:b/>
                <w:sz w:val="20"/>
                <w:szCs w:val="20"/>
              </w:rPr>
              <w:t>Job title</w:t>
            </w:r>
          </w:p>
        </w:tc>
        <w:tc>
          <w:tcPr>
            <w:tcW w:w="6753" w:type="dxa"/>
          </w:tcPr>
          <w:p w14:paraId="1ED09EFC" w14:textId="27BD6705" w:rsidR="00A66091" w:rsidRPr="001E76DA" w:rsidRDefault="00FD7AAB" w:rsidP="00A66091">
            <w:pPr>
              <w:jc w:val="both"/>
              <w:rPr>
                <w:rFonts w:ascii="Montserrat" w:hAnsi="Montserrat" w:cstheme="majorHAnsi"/>
                <w:sz w:val="20"/>
                <w:szCs w:val="20"/>
              </w:rPr>
            </w:pPr>
            <w:r w:rsidRPr="001E76DA">
              <w:rPr>
                <w:rFonts w:ascii="Montserrat" w:hAnsi="Montserrat" w:cstheme="majorHAnsi"/>
                <w:sz w:val="20"/>
                <w:szCs w:val="20"/>
              </w:rPr>
              <w:t>Hall Assistant</w:t>
            </w:r>
          </w:p>
        </w:tc>
      </w:tr>
      <w:tr w:rsidR="00A66091" w:rsidRPr="001E76DA" w14:paraId="790A6BB8" w14:textId="77777777" w:rsidTr="00A66091">
        <w:tc>
          <w:tcPr>
            <w:tcW w:w="2263" w:type="dxa"/>
            <w:shd w:val="clear" w:color="auto" w:fill="F2F2F2" w:themeFill="background1" w:themeFillShade="F2"/>
          </w:tcPr>
          <w:p w14:paraId="1353B749" w14:textId="77777777" w:rsidR="00A66091" w:rsidRPr="001E76DA" w:rsidRDefault="00A66091" w:rsidP="00A66091">
            <w:pPr>
              <w:jc w:val="both"/>
              <w:rPr>
                <w:rFonts w:ascii="Montserrat" w:hAnsi="Montserrat" w:cstheme="majorHAnsi"/>
                <w:b/>
                <w:sz w:val="20"/>
                <w:szCs w:val="20"/>
              </w:rPr>
            </w:pPr>
            <w:r w:rsidRPr="001E76DA">
              <w:rPr>
                <w:rFonts w:ascii="Montserrat" w:hAnsi="Montserrat" w:cstheme="majorHAnsi"/>
                <w:b/>
                <w:sz w:val="20"/>
                <w:szCs w:val="20"/>
              </w:rPr>
              <w:t>Location</w:t>
            </w:r>
          </w:p>
        </w:tc>
        <w:tc>
          <w:tcPr>
            <w:tcW w:w="6753" w:type="dxa"/>
          </w:tcPr>
          <w:p w14:paraId="0DAB207F" w14:textId="77777777" w:rsidR="00A66091" w:rsidRPr="001E76DA" w:rsidRDefault="00A66091" w:rsidP="00A66091">
            <w:pPr>
              <w:jc w:val="both"/>
              <w:rPr>
                <w:rFonts w:ascii="Montserrat" w:hAnsi="Montserrat" w:cstheme="majorHAnsi"/>
                <w:sz w:val="20"/>
                <w:szCs w:val="20"/>
              </w:rPr>
            </w:pPr>
            <w:r w:rsidRPr="001E76DA">
              <w:rPr>
                <w:rFonts w:ascii="Montserrat" w:hAnsi="Montserrat" w:cstheme="majorHAnsi"/>
                <w:sz w:val="20"/>
                <w:szCs w:val="20"/>
              </w:rPr>
              <w:t>Christ Church</w:t>
            </w:r>
          </w:p>
        </w:tc>
      </w:tr>
      <w:tr w:rsidR="00A66091" w:rsidRPr="001E76DA" w14:paraId="6E74E921" w14:textId="77777777" w:rsidTr="00A66091">
        <w:tc>
          <w:tcPr>
            <w:tcW w:w="2263" w:type="dxa"/>
            <w:shd w:val="clear" w:color="auto" w:fill="F2F2F2" w:themeFill="background1" w:themeFillShade="F2"/>
          </w:tcPr>
          <w:p w14:paraId="1FD36BE7" w14:textId="77777777" w:rsidR="00A66091" w:rsidRPr="001E76DA" w:rsidRDefault="00A66091" w:rsidP="00A66091">
            <w:pPr>
              <w:jc w:val="both"/>
              <w:rPr>
                <w:rFonts w:ascii="Montserrat" w:hAnsi="Montserrat" w:cstheme="majorHAnsi"/>
                <w:b/>
                <w:sz w:val="20"/>
                <w:szCs w:val="20"/>
              </w:rPr>
            </w:pPr>
            <w:r w:rsidRPr="001E76DA">
              <w:rPr>
                <w:rFonts w:ascii="Montserrat" w:hAnsi="Montserrat" w:cstheme="majorHAnsi"/>
                <w:b/>
                <w:sz w:val="20"/>
                <w:szCs w:val="20"/>
              </w:rPr>
              <w:t>Department</w:t>
            </w:r>
          </w:p>
        </w:tc>
        <w:tc>
          <w:tcPr>
            <w:tcW w:w="6753" w:type="dxa"/>
          </w:tcPr>
          <w:p w14:paraId="0CDF52B7" w14:textId="1E26B663" w:rsidR="00A66091" w:rsidRPr="001E76DA" w:rsidRDefault="00AF45D7" w:rsidP="00A66091">
            <w:pPr>
              <w:jc w:val="both"/>
              <w:rPr>
                <w:rFonts w:ascii="Montserrat" w:hAnsi="Montserrat" w:cstheme="majorHAnsi"/>
                <w:sz w:val="20"/>
                <w:szCs w:val="20"/>
              </w:rPr>
            </w:pPr>
            <w:r w:rsidRPr="001E76DA">
              <w:rPr>
                <w:rFonts w:ascii="Montserrat" w:hAnsi="Montserrat" w:cstheme="majorHAnsi"/>
                <w:sz w:val="20"/>
                <w:szCs w:val="20"/>
              </w:rPr>
              <w:t>Hall</w:t>
            </w:r>
            <w:r w:rsidR="00426CFB" w:rsidRPr="001E76DA">
              <w:rPr>
                <w:rFonts w:ascii="Montserrat" w:hAnsi="Montserrat" w:cstheme="majorHAnsi"/>
                <w:sz w:val="20"/>
                <w:szCs w:val="20"/>
              </w:rPr>
              <w:t xml:space="preserve"> </w:t>
            </w:r>
          </w:p>
        </w:tc>
      </w:tr>
      <w:tr w:rsidR="00A66091" w:rsidRPr="001E76DA" w14:paraId="01E7A308" w14:textId="77777777" w:rsidTr="00A66091">
        <w:tc>
          <w:tcPr>
            <w:tcW w:w="2263" w:type="dxa"/>
            <w:shd w:val="clear" w:color="auto" w:fill="F2F2F2" w:themeFill="background1" w:themeFillShade="F2"/>
          </w:tcPr>
          <w:p w14:paraId="16208F1A" w14:textId="77777777" w:rsidR="00A66091" w:rsidRPr="001E76DA" w:rsidRDefault="00A66091" w:rsidP="00A66091">
            <w:pPr>
              <w:jc w:val="both"/>
              <w:rPr>
                <w:rFonts w:ascii="Montserrat" w:hAnsi="Montserrat" w:cstheme="majorHAnsi"/>
                <w:b/>
                <w:sz w:val="20"/>
                <w:szCs w:val="20"/>
              </w:rPr>
            </w:pPr>
            <w:r w:rsidRPr="001E76DA">
              <w:rPr>
                <w:rFonts w:ascii="Montserrat" w:hAnsi="Montserrat" w:cstheme="majorHAnsi"/>
                <w:b/>
                <w:sz w:val="20"/>
                <w:szCs w:val="20"/>
              </w:rPr>
              <w:t>Salary</w:t>
            </w:r>
          </w:p>
        </w:tc>
        <w:tc>
          <w:tcPr>
            <w:tcW w:w="6753" w:type="dxa"/>
          </w:tcPr>
          <w:p w14:paraId="7A1E9283" w14:textId="637F7D0D" w:rsidR="00A66091" w:rsidRPr="001E76DA" w:rsidRDefault="00AF45D7" w:rsidP="00A66091">
            <w:pPr>
              <w:jc w:val="both"/>
              <w:rPr>
                <w:rFonts w:ascii="Montserrat" w:hAnsi="Montserrat" w:cstheme="majorHAnsi"/>
                <w:sz w:val="20"/>
                <w:szCs w:val="20"/>
              </w:rPr>
            </w:pPr>
            <w:r w:rsidRPr="001E76DA">
              <w:rPr>
                <w:rFonts w:ascii="Montserrat" w:hAnsi="Montserrat" w:cstheme="majorHAnsi"/>
                <w:sz w:val="20"/>
                <w:szCs w:val="20"/>
              </w:rPr>
              <w:t>£12.49 per hour</w:t>
            </w:r>
          </w:p>
        </w:tc>
      </w:tr>
      <w:tr w:rsidR="00A66091" w:rsidRPr="001E76DA" w14:paraId="54E771A0" w14:textId="77777777" w:rsidTr="00A66091">
        <w:tc>
          <w:tcPr>
            <w:tcW w:w="2263" w:type="dxa"/>
            <w:shd w:val="clear" w:color="auto" w:fill="F2F2F2" w:themeFill="background1" w:themeFillShade="F2"/>
          </w:tcPr>
          <w:p w14:paraId="2E660BB3" w14:textId="77777777" w:rsidR="00A66091" w:rsidRPr="001E76DA" w:rsidRDefault="00A66091" w:rsidP="00A66091">
            <w:pPr>
              <w:jc w:val="both"/>
              <w:rPr>
                <w:rFonts w:ascii="Montserrat" w:hAnsi="Montserrat" w:cstheme="majorHAnsi"/>
                <w:b/>
                <w:sz w:val="20"/>
                <w:szCs w:val="20"/>
              </w:rPr>
            </w:pPr>
            <w:r w:rsidRPr="001E76DA">
              <w:rPr>
                <w:rFonts w:ascii="Montserrat" w:hAnsi="Montserrat" w:cstheme="majorHAnsi"/>
                <w:b/>
                <w:sz w:val="20"/>
                <w:szCs w:val="20"/>
              </w:rPr>
              <w:t>Hours</w:t>
            </w:r>
          </w:p>
        </w:tc>
        <w:tc>
          <w:tcPr>
            <w:tcW w:w="6753" w:type="dxa"/>
          </w:tcPr>
          <w:p w14:paraId="1BDBA8CD" w14:textId="03A5BF85" w:rsidR="00A66091" w:rsidRPr="001E76DA" w:rsidRDefault="00AF45D7" w:rsidP="00A66091">
            <w:pPr>
              <w:jc w:val="both"/>
              <w:rPr>
                <w:rFonts w:ascii="Montserrat" w:hAnsi="Montserrat" w:cstheme="majorHAnsi"/>
                <w:sz w:val="20"/>
                <w:szCs w:val="20"/>
              </w:rPr>
            </w:pPr>
            <w:r w:rsidRPr="001E76DA">
              <w:rPr>
                <w:rFonts w:ascii="Montserrat" w:hAnsi="Montserrat" w:cstheme="majorHAnsi"/>
                <w:sz w:val="20"/>
                <w:szCs w:val="20"/>
              </w:rPr>
              <w:t>Variable hours per week</w:t>
            </w:r>
          </w:p>
        </w:tc>
      </w:tr>
      <w:tr w:rsidR="00A66091" w:rsidRPr="001E76DA" w14:paraId="6053A10F" w14:textId="77777777" w:rsidTr="00A66091">
        <w:tc>
          <w:tcPr>
            <w:tcW w:w="2263" w:type="dxa"/>
            <w:shd w:val="clear" w:color="auto" w:fill="F2F2F2" w:themeFill="background1" w:themeFillShade="F2"/>
          </w:tcPr>
          <w:p w14:paraId="4DFEE6F5" w14:textId="77777777" w:rsidR="00A66091" w:rsidRPr="001E76DA" w:rsidRDefault="00A66091" w:rsidP="00A66091">
            <w:pPr>
              <w:jc w:val="both"/>
              <w:rPr>
                <w:rFonts w:ascii="Montserrat" w:hAnsi="Montserrat" w:cstheme="majorHAnsi"/>
                <w:b/>
                <w:sz w:val="20"/>
                <w:szCs w:val="20"/>
              </w:rPr>
            </w:pPr>
            <w:r w:rsidRPr="001E76DA">
              <w:rPr>
                <w:rFonts w:ascii="Montserrat" w:hAnsi="Montserrat" w:cstheme="majorHAnsi"/>
                <w:b/>
                <w:sz w:val="20"/>
                <w:szCs w:val="20"/>
              </w:rPr>
              <w:t>Contract type</w:t>
            </w:r>
          </w:p>
        </w:tc>
        <w:tc>
          <w:tcPr>
            <w:tcW w:w="6753" w:type="dxa"/>
          </w:tcPr>
          <w:p w14:paraId="46EF2B0E" w14:textId="4E2FACD6" w:rsidR="00A66091" w:rsidRPr="001E76DA" w:rsidRDefault="00A66091" w:rsidP="00A66091">
            <w:pPr>
              <w:jc w:val="both"/>
              <w:rPr>
                <w:rFonts w:ascii="Montserrat" w:hAnsi="Montserrat" w:cstheme="majorHAnsi"/>
                <w:sz w:val="20"/>
                <w:szCs w:val="20"/>
              </w:rPr>
            </w:pPr>
            <w:r w:rsidRPr="001E76DA">
              <w:rPr>
                <w:rFonts w:ascii="Montserrat" w:hAnsi="Montserrat" w:cstheme="majorHAnsi"/>
                <w:sz w:val="20"/>
                <w:szCs w:val="20"/>
              </w:rPr>
              <w:t>Permanent</w:t>
            </w:r>
            <w:r w:rsidR="00AF45D7" w:rsidRPr="001E76DA">
              <w:rPr>
                <w:rFonts w:ascii="Montserrat" w:hAnsi="Montserrat" w:cstheme="majorHAnsi"/>
                <w:sz w:val="20"/>
                <w:szCs w:val="20"/>
              </w:rPr>
              <w:t xml:space="preserve"> </w:t>
            </w:r>
          </w:p>
        </w:tc>
      </w:tr>
      <w:tr w:rsidR="00A66091" w:rsidRPr="001E76DA" w14:paraId="7E5E862F" w14:textId="77777777" w:rsidTr="00A66091">
        <w:tc>
          <w:tcPr>
            <w:tcW w:w="2263" w:type="dxa"/>
            <w:shd w:val="clear" w:color="auto" w:fill="F2F2F2" w:themeFill="background1" w:themeFillShade="F2"/>
          </w:tcPr>
          <w:p w14:paraId="0356A8A6" w14:textId="77777777" w:rsidR="00A66091" w:rsidRPr="001E76DA" w:rsidRDefault="00A66091" w:rsidP="00A66091">
            <w:pPr>
              <w:jc w:val="both"/>
              <w:rPr>
                <w:rFonts w:ascii="Montserrat" w:hAnsi="Montserrat" w:cstheme="majorHAnsi"/>
                <w:b/>
                <w:sz w:val="20"/>
                <w:szCs w:val="20"/>
              </w:rPr>
            </w:pPr>
            <w:r w:rsidRPr="001E76DA">
              <w:rPr>
                <w:rFonts w:ascii="Montserrat" w:hAnsi="Montserrat" w:cstheme="majorHAnsi"/>
                <w:b/>
                <w:sz w:val="20"/>
                <w:szCs w:val="20"/>
              </w:rPr>
              <w:t>Responsible to</w:t>
            </w:r>
          </w:p>
        </w:tc>
        <w:tc>
          <w:tcPr>
            <w:tcW w:w="6753" w:type="dxa"/>
          </w:tcPr>
          <w:p w14:paraId="2E90A6DF" w14:textId="1606626A" w:rsidR="00A66091" w:rsidRPr="001E76DA" w:rsidRDefault="00AF45D7" w:rsidP="00A66091">
            <w:pPr>
              <w:jc w:val="both"/>
              <w:rPr>
                <w:rFonts w:ascii="Montserrat" w:hAnsi="Montserrat" w:cstheme="majorHAnsi"/>
                <w:sz w:val="20"/>
                <w:szCs w:val="20"/>
              </w:rPr>
            </w:pPr>
            <w:r w:rsidRPr="001E76DA">
              <w:rPr>
                <w:rFonts w:ascii="Montserrat" w:hAnsi="Montserrat" w:cstheme="majorHAnsi"/>
                <w:sz w:val="20"/>
                <w:szCs w:val="20"/>
              </w:rPr>
              <w:t>The Hall Manager</w:t>
            </w:r>
          </w:p>
        </w:tc>
      </w:tr>
      <w:tr w:rsidR="007D5290" w:rsidRPr="001E76DA" w14:paraId="1A4FE29C" w14:textId="77777777" w:rsidTr="00A66091">
        <w:tc>
          <w:tcPr>
            <w:tcW w:w="2263" w:type="dxa"/>
            <w:shd w:val="clear" w:color="auto" w:fill="F2F2F2" w:themeFill="background1" w:themeFillShade="F2"/>
          </w:tcPr>
          <w:p w14:paraId="79109A30" w14:textId="77777777" w:rsidR="007D5290" w:rsidRPr="001E76DA" w:rsidRDefault="007D5290" w:rsidP="00A66091">
            <w:pPr>
              <w:jc w:val="both"/>
              <w:rPr>
                <w:rFonts w:ascii="Montserrat" w:hAnsi="Montserrat" w:cstheme="majorHAnsi"/>
                <w:b/>
                <w:sz w:val="20"/>
                <w:szCs w:val="20"/>
              </w:rPr>
            </w:pPr>
            <w:r w:rsidRPr="001E76DA">
              <w:rPr>
                <w:rFonts w:ascii="Montserrat" w:hAnsi="Montserrat" w:cstheme="majorHAnsi"/>
                <w:b/>
                <w:sz w:val="20"/>
                <w:szCs w:val="20"/>
              </w:rPr>
              <w:t>Additional information</w:t>
            </w:r>
          </w:p>
        </w:tc>
        <w:tc>
          <w:tcPr>
            <w:tcW w:w="6753" w:type="dxa"/>
          </w:tcPr>
          <w:p w14:paraId="469336AA" w14:textId="602E3904" w:rsidR="00F13F37" w:rsidRDefault="007D5290" w:rsidP="00A66091">
            <w:pPr>
              <w:jc w:val="both"/>
              <w:rPr>
                <w:rFonts w:ascii="Montserrat" w:hAnsi="Montserrat" w:cstheme="majorHAnsi"/>
                <w:sz w:val="20"/>
                <w:szCs w:val="20"/>
              </w:rPr>
            </w:pPr>
            <w:r w:rsidRPr="001E76DA">
              <w:rPr>
                <w:rFonts w:ascii="Montserrat" w:hAnsi="Montserrat" w:cstheme="majorHAnsi"/>
                <w:sz w:val="20"/>
                <w:szCs w:val="20"/>
              </w:rPr>
              <w:t xml:space="preserve">This post is subject to a </w:t>
            </w:r>
            <w:r w:rsidR="006E585B" w:rsidRPr="001E76DA">
              <w:rPr>
                <w:rFonts w:ascii="Montserrat" w:hAnsi="Montserrat" w:cstheme="majorHAnsi"/>
                <w:sz w:val="20"/>
                <w:szCs w:val="20"/>
              </w:rPr>
              <w:t>six</w:t>
            </w:r>
            <w:r w:rsidR="00C62052" w:rsidRPr="001E76DA">
              <w:rPr>
                <w:rFonts w:ascii="Montserrat" w:hAnsi="Montserrat" w:cstheme="majorHAnsi"/>
                <w:sz w:val="20"/>
                <w:szCs w:val="20"/>
              </w:rPr>
              <w:t>-</w:t>
            </w:r>
            <w:r w:rsidRPr="001E76DA">
              <w:rPr>
                <w:rFonts w:ascii="Montserrat" w:hAnsi="Montserrat" w:cstheme="majorHAnsi"/>
                <w:sz w:val="20"/>
                <w:szCs w:val="20"/>
              </w:rPr>
              <w:t>month probationary period</w:t>
            </w:r>
            <w:r w:rsidR="00F13F37" w:rsidRPr="001E76DA">
              <w:rPr>
                <w:rFonts w:ascii="Montserrat" w:hAnsi="Montserrat" w:cstheme="majorHAnsi"/>
                <w:sz w:val="20"/>
                <w:szCs w:val="20"/>
              </w:rPr>
              <w:t>.</w:t>
            </w:r>
          </w:p>
          <w:p w14:paraId="684E4596" w14:textId="77777777" w:rsidR="00EF064E" w:rsidRPr="001E76DA" w:rsidRDefault="00EF064E" w:rsidP="00A66091">
            <w:pPr>
              <w:jc w:val="both"/>
              <w:rPr>
                <w:rFonts w:ascii="Montserrat" w:hAnsi="Montserrat" w:cstheme="majorHAnsi"/>
                <w:sz w:val="20"/>
                <w:szCs w:val="20"/>
              </w:rPr>
            </w:pPr>
            <w:bookmarkStart w:id="0" w:name="_GoBack"/>
            <w:bookmarkEnd w:id="0"/>
          </w:p>
          <w:p w14:paraId="35BC77E2" w14:textId="3A1A3C1C" w:rsidR="003A50B4" w:rsidRPr="001E76DA" w:rsidRDefault="003A50B4" w:rsidP="00A66091">
            <w:pPr>
              <w:jc w:val="both"/>
              <w:rPr>
                <w:rFonts w:ascii="Montserrat" w:hAnsi="Montserrat" w:cstheme="majorHAnsi"/>
                <w:sz w:val="20"/>
                <w:szCs w:val="20"/>
              </w:rPr>
            </w:pPr>
            <w:r w:rsidRPr="001E76DA">
              <w:rPr>
                <w:rFonts w:ascii="Montserrat" w:hAnsi="Montserrat" w:cstheme="majorHAnsi"/>
                <w:sz w:val="20"/>
                <w:szCs w:val="20"/>
              </w:rPr>
              <w:t xml:space="preserve">As the role is likely to involve </w:t>
            </w:r>
            <w:r w:rsidR="007675CC" w:rsidRPr="001E76DA">
              <w:rPr>
                <w:rFonts w:ascii="Montserrat" w:hAnsi="Montserrat" w:cstheme="majorHAnsi"/>
                <w:sz w:val="20"/>
                <w:szCs w:val="20"/>
              </w:rPr>
              <w:t>B</w:t>
            </w:r>
            <w:r w:rsidRPr="001E76DA">
              <w:rPr>
                <w:rFonts w:ascii="Montserrat" w:hAnsi="Montserrat" w:cstheme="majorHAnsi"/>
                <w:sz w:val="20"/>
                <w:szCs w:val="20"/>
              </w:rPr>
              <w:t xml:space="preserve">ar work please note that we cannot accept applications from candidates under the age of 18.  </w:t>
            </w:r>
          </w:p>
        </w:tc>
      </w:tr>
    </w:tbl>
    <w:p w14:paraId="05B5356B" w14:textId="1D2A78BF" w:rsidR="00D218D9" w:rsidRPr="001E76DA" w:rsidRDefault="00D218D9" w:rsidP="00A14096">
      <w:pPr>
        <w:spacing w:after="0" w:line="240" w:lineRule="auto"/>
        <w:rPr>
          <w:rFonts w:ascii="Montserrat" w:hAnsi="Montserrat" w:cstheme="majorHAnsi"/>
          <w:sz w:val="20"/>
          <w:szCs w:val="20"/>
        </w:rPr>
      </w:pPr>
    </w:p>
    <w:p w14:paraId="01670A09" w14:textId="77777777" w:rsidR="00BB6D0A" w:rsidRPr="001E76DA" w:rsidRDefault="00BB6D0A" w:rsidP="00A14096">
      <w:pPr>
        <w:spacing w:after="0" w:line="240" w:lineRule="auto"/>
        <w:rPr>
          <w:rFonts w:ascii="Montserrat" w:hAnsi="Montserrat" w:cstheme="majorHAnsi"/>
          <w:sz w:val="20"/>
          <w:szCs w:val="20"/>
        </w:rPr>
      </w:pPr>
    </w:p>
    <w:p w14:paraId="13CF0CEF" w14:textId="6080ED11" w:rsidR="00AB39EF" w:rsidRPr="001E76DA" w:rsidRDefault="00AB39EF" w:rsidP="00A14096">
      <w:pPr>
        <w:spacing w:after="0" w:line="240" w:lineRule="auto"/>
        <w:jc w:val="both"/>
        <w:rPr>
          <w:rFonts w:ascii="Montserrat" w:hAnsi="Montserrat" w:cstheme="majorHAnsi"/>
          <w:b/>
          <w:sz w:val="20"/>
          <w:szCs w:val="20"/>
        </w:rPr>
      </w:pPr>
      <w:r w:rsidRPr="001E76DA">
        <w:rPr>
          <w:rFonts w:ascii="Montserrat" w:hAnsi="Montserrat" w:cstheme="majorHAnsi"/>
          <w:b/>
          <w:sz w:val="20"/>
          <w:szCs w:val="20"/>
        </w:rPr>
        <w:t xml:space="preserve">Christ Church </w:t>
      </w:r>
    </w:p>
    <w:p w14:paraId="4D138B9A" w14:textId="77777777" w:rsidR="00BB6D0A" w:rsidRPr="001E76DA" w:rsidRDefault="00BB6D0A" w:rsidP="00A14096">
      <w:pPr>
        <w:spacing w:after="0" w:line="240" w:lineRule="auto"/>
        <w:jc w:val="both"/>
        <w:rPr>
          <w:rFonts w:ascii="Montserrat" w:hAnsi="Montserrat" w:cstheme="majorHAnsi"/>
          <w:b/>
          <w:sz w:val="20"/>
          <w:szCs w:val="20"/>
        </w:rPr>
      </w:pPr>
    </w:p>
    <w:p w14:paraId="092FF61C" w14:textId="40961DD5" w:rsidR="00AB39EF" w:rsidRPr="001E76DA" w:rsidRDefault="00AB39EF" w:rsidP="00A14096">
      <w:pPr>
        <w:spacing w:after="0" w:line="240" w:lineRule="auto"/>
        <w:jc w:val="both"/>
        <w:rPr>
          <w:rFonts w:ascii="Montserrat" w:hAnsi="Montserrat" w:cstheme="majorHAnsi"/>
          <w:sz w:val="20"/>
          <w:szCs w:val="20"/>
        </w:rPr>
      </w:pPr>
      <w:r w:rsidRPr="001E76DA">
        <w:rPr>
          <w:rFonts w:ascii="Montserrat" w:hAnsi="Montserrat" w:cstheme="majorHAnsi"/>
          <w:sz w:val="20"/>
          <w:szCs w:val="20"/>
        </w:rPr>
        <w:t xml:space="preserve">Christ Church is one of the largest of the Oxford colleges and has evolved over five centuries. Its junior members, both undergraduate (over 400) and graduate students (over 200), cover almost all the major academic disciplines in the Sciences, Humanities and Social Sciences, as do its senior academic staff (around 60). It aims at academic excellence and individual fulfilment in a friendly, tolerant and mutually supportive environment. </w:t>
      </w:r>
      <w:r w:rsidR="00617556" w:rsidRPr="001E76DA">
        <w:rPr>
          <w:rFonts w:ascii="Montserrat" w:hAnsi="Montserrat" w:cstheme="majorHAnsi"/>
          <w:sz w:val="20"/>
          <w:szCs w:val="20"/>
        </w:rPr>
        <w:t xml:space="preserve">The head of Christ Church is the Dean, while the College’s academic functions are overseen by the Senior Censor. </w:t>
      </w:r>
      <w:r w:rsidRPr="001E76DA">
        <w:rPr>
          <w:rFonts w:ascii="Montserrat" w:hAnsi="Montserrat" w:cstheme="majorHAnsi"/>
          <w:sz w:val="20"/>
          <w:szCs w:val="20"/>
        </w:rPr>
        <w:t xml:space="preserve">More general information about the College may be obtained at </w:t>
      </w:r>
      <w:hyperlink r:id="rId12" w:history="1">
        <w:r w:rsidRPr="001E76DA">
          <w:rPr>
            <w:rStyle w:val="Hyperlink"/>
            <w:rFonts w:ascii="Montserrat" w:hAnsi="Montserrat" w:cstheme="majorHAnsi"/>
            <w:sz w:val="20"/>
            <w:szCs w:val="20"/>
          </w:rPr>
          <w:t>www.chch.ox.ac.uk</w:t>
        </w:r>
      </w:hyperlink>
    </w:p>
    <w:p w14:paraId="37AC0158" w14:textId="77777777" w:rsidR="00A14096" w:rsidRPr="001E76DA" w:rsidRDefault="00A14096" w:rsidP="00A14096">
      <w:pPr>
        <w:spacing w:after="0" w:line="240" w:lineRule="auto"/>
        <w:jc w:val="both"/>
        <w:rPr>
          <w:rFonts w:ascii="Montserrat" w:hAnsi="Montserrat" w:cstheme="majorHAnsi"/>
          <w:sz w:val="20"/>
          <w:szCs w:val="20"/>
        </w:rPr>
      </w:pPr>
    </w:p>
    <w:p w14:paraId="10013604" w14:textId="05AFD940" w:rsidR="00A66091" w:rsidRPr="001E76DA" w:rsidRDefault="00A66091" w:rsidP="00A14096">
      <w:pPr>
        <w:spacing w:after="0" w:line="240" w:lineRule="auto"/>
        <w:jc w:val="both"/>
        <w:rPr>
          <w:rFonts w:ascii="Montserrat" w:hAnsi="Montserrat" w:cstheme="majorHAnsi"/>
          <w:sz w:val="20"/>
          <w:szCs w:val="20"/>
        </w:rPr>
      </w:pPr>
      <w:r w:rsidRPr="001E76DA">
        <w:rPr>
          <w:rFonts w:ascii="Montserrat" w:hAnsi="Montserrat" w:cstheme="majorHAnsi"/>
          <w:sz w:val="20"/>
          <w:szCs w:val="20"/>
        </w:rPr>
        <w:t xml:space="preserve">Christ Church provides all our staff with a welcoming and inclusive workplace that enables everyone to develop and to do their best work. </w:t>
      </w:r>
      <w:r w:rsidR="00B13FA4" w:rsidRPr="001E76DA">
        <w:rPr>
          <w:rFonts w:ascii="Montserrat" w:hAnsi="Montserrat" w:cstheme="majorHAnsi"/>
          <w:sz w:val="20"/>
          <w:szCs w:val="20"/>
        </w:rPr>
        <w:t>Join us and you will find a friendly, vibrant, democratic, and international community, with a great range of staff benefits.</w:t>
      </w:r>
    </w:p>
    <w:p w14:paraId="462E2545" w14:textId="77777777" w:rsidR="00A14096" w:rsidRPr="001E76DA" w:rsidRDefault="00A14096" w:rsidP="00A14096">
      <w:pPr>
        <w:spacing w:after="0" w:line="240" w:lineRule="auto"/>
        <w:jc w:val="both"/>
        <w:rPr>
          <w:rFonts w:ascii="Montserrat" w:hAnsi="Montserrat" w:cstheme="majorHAnsi"/>
          <w:sz w:val="20"/>
          <w:szCs w:val="20"/>
        </w:rPr>
      </w:pPr>
    </w:p>
    <w:p w14:paraId="549E38F0" w14:textId="01DF7867" w:rsidR="00AB39EF" w:rsidRPr="001E76DA" w:rsidRDefault="00426CFB" w:rsidP="00A14096">
      <w:pPr>
        <w:pStyle w:val="Default"/>
        <w:jc w:val="both"/>
        <w:rPr>
          <w:rFonts w:ascii="Montserrat" w:hAnsi="Montserrat" w:cstheme="majorHAnsi"/>
          <w:b/>
          <w:sz w:val="20"/>
          <w:szCs w:val="20"/>
        </w:rPr>
      </w:pPr>
      <w:r w:rsidRPr="001E76DA">
        <w:rPr>
          <w:rFonts w:ascii="Montserrat" w:hAnsi="Montserrat" w:cstheme="majorHAnsi"/>
          <w:b/>
          <w:sz w:val="20"/>
          <w:szCs w:val="20"/>
        </w:rPr>
        <w:t>Hall Assistant</w:t>
      </w:r>
    </w:p>
    <w:p w14:paraId="751AB8A5" w14:textId="77777777" w:rsidR="00BB6D0A" w:rsidRPr="001E76DA" w:rsidRDefault="00BB6D0A" w:rsidP="00A14096">
      <w:pPr>
        <w:pStyle w:val="Default"/>
        <w:jc w:val="both"/>
        <w:rPr>
          <w:rFonts w:ascii="Montserrat" w:hAnsi="Montserrat" w:cstheme="majorHAnsi"/>
          <w:b/>
          <w:sz w:val="20"/>
          <w:szCs w:val="20"/>
        </w:rPr>
      </w:pPr>
    </w:p>
    <w:p w14:paraId="5E4C298E" w14:textId="5F367906" w:rsidR="008C7502" w:rsidRPr="001E76DA" w:rsidRDefault="00987D1C" w:rsidP="00A14096">
      <w:pPr>
        <w:spacing w:after="0" w:line="240" w:lineRule="auto"/>
        <w:rPr>
          <w:rFonts w:ascii="Montserrat" w:hAnsi="Montserrat" w:cstheme="majorHAnsi"/>
          <w:sz w:val="20"/>
          <w:szCs w:val="20"/>
        </w:rPr>
      </w:pPr>
      <w:r w:rsidRPr="001E76DA">
        <w:rPr>
          <w:rFonts w:ascii="Montserrat" w:hAnsi="Montserrat" w:cstheme="majorHAnsi"/>
          <w:sz w:val="20"/>
          <w:szCs w:val="20"/>
        </w:rPr>
        <w:t>We are seeking to build up a team of well-motivated, friendly, reliable individuals with food service skills and experience who will work in the College’s Dining Hall</w:t>
      </w:r>
      <w:r w:rsidR="00426CFB" w:rsidRPr="001E76DA">
        <w:rPr>
          <w:rFonts w:ascii="Montserrat" w:hAnsi="Montserrat" w:cstheme="majorHAnsi"/>
          <w:sz w:val="20"/>
          <w:szCs w:val="20"/>
        </w:rPr>
        <w:t xml:space="preserve">. </w:t>
      </w:r>
    </w:p>
    <w:p w14:paraId="6531F5F8" w14:textId="77777777" w:rsidR="008C7502" w:rsidRPr="001E76DA" w:rsidRDefault="008C7502" w:rsidP="00A14096">
      <w:pPr>
        <w:spacing w:after="0" w:line="240" w:lineRule="auto"/>
        <w:rPr>
          <w:rFonts w:ascii="Montserrat" w:hAnsi="Montserrat" w:cstheme="majorHAnsi"/>
          <w:sz w:val="20"/>
          <w:szCs w:val="20"/>
        </w:rPr>
      </w:pPr>
    </w:p>
    <w:p w14:paraId="59C3FCB2" w14:textId="39619E3B" w:rsidR="001E76DA" w:rsidRDefault="008C7502" w:rsidP="00A14096">
      <w:pPr>
        <w:spacing w:after="0" w:line="240" w:lineRule="auto"/>
        <w:rPr>
          <w:rFonts w:ascii="Montserrat" w:hAnsi="Montserrat" w:cstheme="majorHAnsi"/>
          <w:sz w:val="20"/>
          <w:szCs w:val="20"/>
        </w:rPr>
      </w:pPr>
      <w:r w:rsidRPr="001E76DA">
        <w:rPr>
          <w:rFonts w:ascii="Montserrat" w:hAnsi="Montserrat" w:cstheme="majorHAnsi"/>
          <w:sz w:val="20"/>
          <w:szCs w:val="20"/>
        </w:rPr>
        <w:t>Christ Church needs people to work on shifts covering b</w:t>
      </w:r>
      <w:r w:rsidR="006C0B68" w:rsidRPr="001E76DA">
        <w:rPr>
          <w:rFonts w:ascii="Montserrat" w:hAnsi="Montserrat" w:cstheme="majorHAnsi"/>
          <w:sz w:val="20"/>
          <w:szCs w:val="20"/>
        </w:rPr>
        <w:t xml:space="preserve">reakfast, lunch and dinner </w:t>
      </w:r>
      <w:r w:rsidR="00353B7E" w:rsidRPr="001E76DA">
        <w:rPr>
          <w:rFonts w:ascii="Montserrat" w:hAnsi="Montserrat" w:cstheme="majorHAnsi"/>
          <w:sz w:val="20"/>
          <w:szCs w:val="20"/>
        </w:rPr>
        <w:t>and working at</w:t>
      </w:r>
      <w:r w:rsidR="00FE62A1" w:rsidRPr="001E76DA">
        <w:rPr>
          <w:rFonts w:ascii="Montserrat" w:hAnsi="Montserrat" w:cstheme="majorHAnsi"/>
          <w:sz w:val="20"/>
          <w:szCs w:val="20"/>
        </w:rPr>
        <w:t xml:space="preserve"> </w:t>
      </w:r>
      <w:r w:rsidR="00426CFB" w:rsidRPr="001E76DA">
        <w:rPr>
          <w:rFonts w:ascii="Montserrat" w:hAnsi="Montserrat" w:cstheme="majorHAnsi"/>
          <w:sz w:val="20"/>
          <w:szCs w:val="20"/>
        </w:rPr>
        <w:t>college</w:t>
      </w:r>
      <w:r w:rsidR="00FE62A1" w:rsidRPr="001E76DA">
        <w:rPr>
          <w:rFonts w:ascii="Montserrat" w:hAnsi="Montserrat" w:cstheme="majorHAnsi"/>
          <w:sz w:val="20"/>
          <w:szCs w:val="20"/>
        </w:rPr>
        <w:t xml:space="preserve"> functions </w:t>
      </w:r>
      <w:r w:rsidR="00FE5F45" w:rsidRPr="001E76DA">
        <w:rPr>
          <w:rFonts w:ascii="Montserrat" w:hAnsi="Montserrat" w:cstheme="majorHAnsi"/>
          <w:sz w:val="20"/>
          <w:szCs w:val="20"/>
        </w:rPr>
        <w:t>e.g.</w:t>
      </w:r>
      <w:r w:rsidR="00353B7E" w:rsidRPr="001E76DA">
        <w:rPr>
          <w:rFonts w:ascii="Montserrat" w:hAnsi="Montserrat" w:cstheme="majorHAnsi"/>
          <w:sz w:val="20"/>
          <w:szCs w:val="20"/>
        </w:rPr>
        <w:t xml:space="preserve"> </w:t>
      </w:r>
      <w:r w:rsidR="00FE62A1" w:rsidRPr="001E76DA">
        <w:rPr>
          <w:rFonts w:ascii="Montserrat" w:hAnsi="Montserrat" w:cstheme="majorHAnsi"/>
          <w:sz w:val="20"/>
          <w:szCs w:val="20"/>
        </w:rPr>
        <w:t>weddings, gaud</w:t>
      </w:r>
      <w:r w:rsidR="00A14096" w:rsidRPr="001E76DA">
        <w:rPr>
          <w:rFonts w:ascii="Montserrat" w:hAnsi="Montserrat" w:cstheme="majorHAnsi"/>
          <w:sz w:val="20"/>
          <w:szCs w:val="20"/>
        </w:rPr>
        <w:t>ie</w:t>
      </w:r>
      <w:r w:rsidR="00FE62A1" w:rsidRPr="001E76DA">
        <w:rPr>
          <w:rFonts w:ascii="Montserrat" w:hAnsi="Montserrat" w:cstheme="majorHAnsi"/>
          <w:sz w:val="20"/>
          <w:szCs w:val="20"/>
        </w:rPr>
        <w:t>s</w:t>
      </w:r>
      <w:r w:rsidR="00353B7E" w:rsidRPr="001E76DA">
        <w:rPr>
          <w:rFonts w:ascii="Montserrat" w:hAnsi="Montserrat" w:cstheme="majorHAnsi"/>
          <w:sz w:val="20"/>
          <w:szCs w:val="20"/>
        </w:rPr>
        <w:t xml:space="preserve">.  </w:t>
      </w:r>
      <w:r w:rsidR="00426CFB" w:rsidRPr="001E76DA">
        <w:rPr>
          <w:rFonts w:ascii="Montserrat" w:hAnsi="Montserrat" w:cstheme="majorHAnsi"/>
          <w:sz w:val="20"/>
          <w:szCs w:val="20"/>
        </w:rPr>
        <w:t>The weekly rotas are a mixture of early and late shifts over a rolling 3-week rota system.</w:t>
      </w:r>
    </w:p>
    <w:p w14:paraId="2B9863D3" w14:textId="50172EF4" w:rsidR="00A14096" w:rsidRPr="001E76DA" w:rsidRDefault="001E76DA" w:rsidP="001E76DA">
      <w:pPr>
        <w:rPr>
          <w:rFonts w:ascii="Montserrat" w:hAnsi="Montserrat" w:cstheme="majorHAnsi"/>
          <w:sz w:val="20"/>
          <w:szCs w:val="20"/>
        </w:rPr>
      </w:pPr>
      <w:r>
        <w:rPr>
          <w:rFonts w:ascii="Montserrat" w:hAnsi="Montserrat" w:cstheme="majorHAnsi"/>
          <w:sz w:val="20"/>
          <w:szCs w:val="20"/>
        </w:rPr>
        <w:br w:type="page"/>
      </w:r>
    </w:p>
    <w:p w14:paraId="228AA0A6" w14:textId="270769C6" w:rsidR="00936F33" w:rsidRPr="001E76DA" w:rsidRDefault="00936F33" w:rsidP="00936F33">
      <w:pPr>
        <w:rPr>
          <w:rFonts w:ascii="Montserrat" w:hAnsi="Montserrat"/>
          <w:b/>
          <w:bCs/>
          <w:sz w:val="20"/>
          <w:szCs w:val="20"/>
        </w:rPr>
      </w:pPr>
      <w:r w:rsidRPr="001E76DA">
        <w:rPr>
          <w:rFonts w:ascii="Montserrat" w:hAnsi="Montserrat"/>
          <w:b/>
          <w:bCs/>
          <w:sz w:val="20"/>
          <w:szCs w:val="20"/>
        </w:rPr>
        <w:lastRenderedPageBreak/>
        <w:t>Main Duties and Responsibilities</w:t>
      </w:r>
      <w:r w:rsidRPr="001E76DA">
        <w:rPr>
          <w:rFonts w:ascii="Montserrat" w:hAnsi="Montserrat"/>
          <w:b/>
          <w:bCs/>
          <w:sz w:val="20"/>
          <w:szCs w:val="20"/>
        </w:rPr>
        <w:tab/>
      </w:r>
      <w:r w:rsidRPr="001E76DA">
        <w:rPr>
          <w:rFonts w:ascii="Montserrat" w:hAnsi="Montserrat"/>
          <w:b/>
          <w:bCs/>
          <w:sz w:val="20"/>
          <w:szCs w:val="20"/>
        </w:rPr>
        <w:tab/>
      </w:r>
    </w:p>
    <w:p w14:paraId="642D3F38" w14:textId="04ABDA8F" w:rsidR="00936F33" w:rsidRPr="001E76DA" w:rsidRDefault="00936F33" w:rsidP="00936F33">
      <w:pPr>
        <w:rPr>
          <w:rFonts w:ascii="Montserrat" w:hAnsi="Montserrat"/>
          <w:b/>
          <w:bCs/>
          <w:sz w:val="20"/>
          <w:szCs w:val="20"/>
        </w:rPr>
      </w:pPr>
      <w:r w:rsidRPr="001E76DA">
        <w:rPr>
          <w:rFonts w:ascii="Montserrat" w:hAnsi="Montserrat"/>
          <w:b/>
          <w:bCs/>
          <w:sz w:val="20"/>
          <w:szCs w:val="20"/>
        </w:rPr>
        <w:t>Operation of College Meals and Refreshments</w:t>
      </w:r>
    </w:p>
    <w:p w14:paraId="36DF4599" w14:textId="55CBFBCD" w:rsidR="00936F33" w:rsidRPr="001E76DA" w:rsidRDefault="00936F33" w:rsidP="00936F33">
      <w:pPr>
        <w:numPr>
          <w:ilvl w:val="0"/>
          <w:numId w:val="46"/>
        </w:numPr>
        <w:spacing w:after="0" w:line="240" w:lineRule="auto"/>
        <w:rPr>
          <w:rFonts w:ascii="Montserrat" w:hAnsi="Montserrat"/>
          <w:sz w:val="20"/>
          <w:szCs w:val="20"/>
        </w:rPr>
      </w:pPr>
      <w:r w:rsidRPr="001E76DA">
        <w:rPr>
          <w:rFonts w:ascii="Montserrat" w:hAnsi="Montserrat"/>
          <w:sz w:val="20"/>
          <w:szCs w:val="20"/>
        </w:rPr>
        <w:t>Assist with set up and service of meals to students, staff and guests from the Servery</w:t>
      </w:r>
      <w:r w:rsidR="00842743" w:rsidRPr="001E76DA">
        <w:rPr>
          <w:rFonts w:ascii="Montserrat" w:hAnsi="Montserrat"/>
          <w:sz w:val="20"/>
          <w:szCs w:val="20"/>
        </w:rPr>
        <w:t>.</w:t>
      </w:r>
    </w:p>
    <w:p w14:paraId="2E7DDAE5" w14:textId="0D87D073" w:rsidR="00936F33" w:rsidRPr="001E76DA" w:rsidRDefault="00936F33" w:rsidP="00936F33">
      <w:pPr>
        <w:numPr>
          <w:ilvl w:val="0"/>
          <w:numId w:val="46"/>
        </w:numPr>
        <w:spacing w:after="0" w:line="240" w:lineRule="auto"/>
        <w:rPr>
          <w:rFonts w:ascii="Montserrat" w:hAnsi="Montserrat"/>
          <w:sz w:val="20"/>
          <w:szCs w:val="20"/>
        </w:rPr>
      </w:pPr>
      <w:r w:rsidRPr="001E76DA">
        <w:rPr>
          <w:rFonts w:ascii="Montserrat" w:hAnsi="Montserrat"/>
          <w:sz w:val="20"/>
          <w:szCs w:val="20"/>
        </w:rPr>
        <w:t>Prepare the tables for the appropriate College meal, ensuring that the College’s high expectations are maintained</w:t>
      </w:r>
      <w:r w:rsidR="00842743" w:rsidRPr="001E76DA">
        <w:rPr>
          <w:rFonts w:ascii="Montserrat" w:hAnsi="Montserrat"/>
          <w:sz w:val="20"/>
          <w:szCs w:val="20"/>
        </w:rPr>
        <w:t>.</w:t>
      </w:r>
      <w:r w:rsidRPr="001E76DA">
        <w:rPr>
          <w:rFonts w:ascii="Montserrat" w:hAnsi="Montserrat"/>
          <w:sz w:val="20"/>
          <w:szCs w:val="20"/>
        </w:rPr>
        <w:t xml:space="preserve">  </w:t>
      </w:r>
    </w:p>
    <w:p w14:paraId="2D4354A4" w14:textId="2E54919D" w:rsidR="00936F33" w:rsidRPr="001E76DA" w:rsidRDefault="00936F33" w:rsidP="00936F33">
      <w:pPr>
        <w:numPr>
          <w:ilvl w:val="0"/>
          <w:numId w:val="46"/>
        </w:numPr>
        <w:spacing w:after="0" w:line="240" w:lineRule="auto"/>
        <w:rPr>
          <w:rFonts w:ascii="Montserrat" w:hAnsi="Montserrat"/>
          <w:sz w:val="20"/>
          <w:szCs w:val="20"/>
        </w:rPr>
      </w:pPr>
      <w:r w:rsidRPr="001E76DA">
        <w:rPr>
          <w:rFonts w:ascii="Montserrat" w:hAnsi="Montserrat"/>
          <w:sz w:val="20"/>
          <w:szCs w:val="20"/>
        </w:rPr>
        <w:t xml:space="preserve">Provide high standard table service for meals </w:t>
      </w:r>
      <w:r w:rsidR="006A3B2C" w:rsidRPr="001E76DA">
        <w:rPr>
          <w:rFonts w:ascii="Montserrat" w:hAnsi="Montserrat"/>
          <w:sz w:val="20"/>
          <w:szCs w:val="20"/>
        </w:rPr>
        <w:t>in the</w:t>
      </w:r>
      <w:r w:rsidRPr="001E76DA">
        <w:rPr>
          <w:rFonts w:ascii="Montserrat" w:hAnsi="Montserrat"/>
          <w:sz w:val="20"/>
          <w:szCs w:val="20"/>
        </w:rPr>
        <w:t xml:space="preserve"> Hall, guest nights and formal events</w:t>
      </w:r>
      <w:r w:rsidR="00842743" w:rsidRPr="001E76DA">
        <w:rPr>
          <w:rFonts w:ascii="Montserrat" w:hAnsi="Montserrat"/>
          <w:sz w:val="20"/>
          <w:szCs w:val="20"/>
        </w:rPr>
        <w:t>.</w:t>
      </w:r>
    </w:p>
    <w:p w14:paraId="0B12DC11" w14:textId="7D62F299" w:rsidR="00936F33" w:rsidRPr="001E76DA" w:rsidRDefault="00936F33" w:rsidP="00936F33">
      <w:pPr>
        <w:numPr>
          <w:ilvl w:val="0"/>
          <w:numId w:val="46"/>
        </w:numPr>
        <w:spacing w:after="0" w:line="240" w:lineRule="auto"/>
        <w:rPr>
          <w:rFonts w:ascii="Montserrat" w:hAnsi="Montserrat"/>
          <w:sz w:val="20"/>
          <w:szCs w:val="20"/>
        </w:rPr>
      </w:pPr>
      <w:r w:rsidRPr="001E76DA">
        <w:rPr>
          <w:rFonts w:ascii="Montserrat" w:hAnsi="Montserrat"/>
          <w:sz w:val="20"/>
          <w:szCs w:val="20"/>
        </w:rPr>
        <w:t>Clear the tables, to a good standard of cleanliness from all meals in Hall</w:t>
      </w:r>
      <w:r w:rsidR="00842743" w:rsidRPr="001E76DA">
        <w:rPr>
          <w:rFonts w:ascii="Montserrat" w:hAnsi="Montserrat"/>
          <w:sz w:val="20"/>
          <w:szCs w:val="20"/>
        </w:rPr>
        <w:t>.</w:t>
      </w:r>
    </w:p>
    <w:p w14:paraId="35AF4852" w14:textId="26E8B995" w:rsidR="00426CFB" w:rsidRPr="001E76DA" w:rsidRDefault="00426CFB" w:rsidP="00936F33">
      <w:pPr>
        <w:numPr>
          <w:ilvl w:val="0"/>
          <w:numId w:val="46"/>
        </w:numPr>
        <w:spacing w:after="0" w:line="240" w:lineRule="auto"/>
        <w:rPr>
          <w:rFonts w:ascii="Montserrat" w:hAnsi="Montserrat"/>
          <w:sz w:val="20"/>
          <w:szCs w:val="20"/>
        </w:rPr>
      </w:pPr>
      <w:r w:rsidRPr="001E76DA">
        <w:rPr>
          <w:rFonts w:ascii="Montserrat" w:eastAsia="Times New Roman" w:hAnsi="Montserrat" w:cs="Arial"/>
          <w:color w:val="333333"/>
          <w:sz w:val="20"/>
          <w:szCs w:val="20"/>
        </w:rPr>
        <w:t>Ensur</w:t>
      </w:r>
      <w:r w:rsidR="00842743" w:rsidRPr="001E76DA">
        <w:rPr>
          <w:rFonts w:ascii="Montserrat" w:eastAsia="Times New Roman" w:hAnsi="Montserrat" w:cs="Arial"/>
          <w:color w:val="333333"/>
          <w:sz w:val="20"/>
          <w:szCs w:val="20"/>
        </w:rPr>
        <w:t>e</w:t>
      </w:r>
      <w:r w:rsidRPr="001E76DA">
        <w:rPr>
          <w:rFonts w:ascii="Montserrat" w:eastAsia="Times New Roman" w:hAnsi="Montserrat" w:cs="Arial"/>
          <w:color w:val="333333"/>
          <w:sz w:val="20"/>
          <w:szCs w:val="20"/>
        </w:rPr>
        <w:t xml:space="preserve"> that the servery and service areas are clean and tidy, assisting with waste removal and washing up</w:t>
      </w:r>
      <w:r w:rsidR="00842743" w:rsidRPr="001E76DA">
        <w:rPr>
          <w:rFonts w:ascii="Montserrat" w:eastAsia="Times New Roman" w:hAnsi="Montserrat" w:cs="Arial"/>
          <w:color w:val="333333"/>
          <w:sz w:val="20"/>
          <w:szCs w:val="20"/>
        </w:rPr>
        <w:t>.</w:t>
      </w:r>
    </w:p>
    <w:p w14:paraId="6D912C66" w14:textId="57DA41B2" w:rsidR="00936F33" w:rsidRPr="001E76DA" w:rsidRDefault="00936F33" w:rsidP="00936F33">
      <w:pPr>
        <w:numPr>
          <w:ilvl w:val="0"/>
          <w:numId w:val="46"/>
        </w:numPr>
        <w:tabs>
          <w:tab w:val="left" w:pos="-720"/>
        </w:tabs>
        <w:suppressAutoHyphens/>
        <w:spacing w:after="0" w:line="240" w:lineRule="atLeast"/>
        <w:jc w:val="both"/>
        <w:rPr>
          <w:rFonts w:ascii="Montserrat" w:hAnsi="Montserrat"/>
          <w:spacing w:val="-3"/>
          <w:sz w:val="20"/>
          <w:szCs w:val="20"/>
        </w:rPr>
      </w:pPr>
      <w:r w:rsidRPr="001E76DA">
        <w:rPr>
          <w:rFonts w:ascii="Montserrat" w:hAnsi="Montserrat"/>
          <w:spacing w:val="-3"/>
          <w:sz w:val="20"/>
          <w:szCs w:val="20"/>
        </w:rPr>
        <w:t xml:space="preserve">Set up the Hall, or other dining locations within </w:t>
      </w:r>
      <w:r w:rsidR="00EF57FB" w:rsidRPr="001E76DA">
        <w:rPr>
          <w:rFonts w:ascii="Montserrat" w:hAnsi="Montserrat"/>
          <w:spacing w:val="-3"/>
          <w:sz w:val="20"/>
          <w:szCs w:val="20"/>
        </w:rPr>
        <w:t>College</w:t>
      </w:r>
      <w:r w:rsidRPr="001E76DA">
        <w:rPr>
          <w:rFonts w:ascii="Montserrat" w:hAnsi="Montserrat"/>
          <w:spacing w:val="-3"/>
          <w:sz w:val="20"/>
          <w:szCs w:val="20"/>
        </w:rPr>
        <w:t xml:space="preserve"> to the appropriate standard</w:t>
      </w:r>
      <w:r w:rsidR="00842743" w:rsidRPr="001E76DA">
        <w:rPr>
          <w:rFonts w:ascii="Montserrat" w:hAnsi="Montserrat"/>
          <w:spacing w:val="-3"/>
          <w:sz w:val="20"/>
          <w:szCs w:val="20"/>
        </w:rPr>
        <w:t>.</w:t>
      </w:r>
    </w:p>
    <w:p w14:paraId="5CF7B4A5" w14:textId="77777777" w:rsidR="00BC0A07" w:rsidRPr="001E76DA" w:rsidRDefault="00936F33" w:rsidP="00BC0A07">
      <w:pPr>
        <w:numPr>
          <w:ilvl w:val="0"/>
          <w:numId w:val="46"/>
        </w:numPr>
        <w:tabs>
          <w:tab w:val="left" w:pos="-720"/>
        </w:tabs>
        <w:suppressAutoHyphens/>
        <w:spacing w:after="0" w:line="240" w:lineRule="atLeast"/>
        <w:jc w:val="both"/>
        <w:rPr>
          <w:rFonts w:ascii="Montserrat" w:hAnsi="Montserrat"/>
          <w:spacing w:val="-3"/>
          <w:sz w:val="20"/>
          <w:szCs w:val="20"/>
        </w:rPr>
      </w:pPr>
      <w:r w:rsidRPr="001E76DA">
        <w:rPr>
          <w:rFonts w:ascii="Montserrat" w:hAnsi="Montserrat"/>
          <w:spacing w:val="-3"/>
          <w:sz w:val="20"/>
          <w:szCs w:val="20"/>
        </w:rPr>
        <w:t>Assist with the set up and service of refreshments as and when required</w:t>
      </w:r>
      <w:r w:rsidR="00EF57FB" w:rsidRPr="001E76DA">
        <w:rPr>
          <w:rFonts w:ascii="Montserrat" w:hAnsi="Montserrat"/>
          <w:spacing w:val="-3"/>
          <w:sz w:val="20"/>
          <w:szCs w:val="20"/>
        </w:rPr>
        <w:t>.</w:t>
      </w:r>
    </w:p>
    <w:p w14:paraId="3CC49888" w14:textId="6690D2E6" w:rsidR="00A00DB9" w:rsidRPr="001E76DA" w:rsidRDefault="00426CFB" w:rsidP="00BC0A07">
      <w:pPr>
        <w:numPr>
          <w:ilvl w:val="0"/>
          <w:numId w:val="46"/>
        </w:numPr>
        <w:tabs>
          <w:tab w:val="left" w:pos="-720"/>
        </w:tabs>
        <w:suppressAutoHyphens/>
        <w:spacing w:after="0" w:line="240" w:lineRule="atLeast"/>
        <w:jc w:val="both"/>
        <w:rPr>
          <w:rFonts w:ascii="Montserrat" w:hAnsi="Montserrat"/>
          <w:spacing w:val="-3"/>
          <w:sz w:val="20"/>
          <w:szCs w:val="20"/>
        </w:rPr>
      </w:pPr>
      <w:r w:rsidRPr="001E76DA">
        <w:rPr>
          <w:rFonts w:ascii="Montserrat" w:eastAsia="Times New Roman" w:hAnsi="Montserrat" w:cs="Arial"/>
          <w:color w:val="333333"/>
          <w:sz w:val="20"/>
          <w:szCs w:val="20"/>
        </w:rPr>
        <w:t>Complet</w:t>
      </w:r>
      <w:r w:rsidR="00DE702D" w:rsidRPr="001E76DA">
        <w:rPr>
          <w:rFonts w:ascii="Montserrat" w:eastAsia="Times New Roman" w:hAnsi="Montserrat" w:cs="Arial"/>
          <w:color w:val="333333"/>
          <w:sz w:val="20"/>
          <w:szCs w:val="20"/>
        </w:rPr>
        <w:t>e</w:t>
      </w:r>
      <w:r w:rsidRPr="001E76DA">
        <w:rPr>
          <w:rFonts w:ascii="Montserrat" w:eastAsia="Times New Roman" w:hAnsi="Montserrat" w:cs="Arial"/>
          <w:color w:val="333333"/>
          <w:sz w:val="20"/>
          <w:szCs w:val="20"/>
        </w:rPr>
        <w:t xml:space="preserve"> any administration as requested including food temperatures, wastage and cleaning schedules.</w:t>
      </w:r>
    </w:p>
    <w:p w14:paraId="2D6340E7" w14:textId="77777777" w:rsidR="00936F33" w:rsidRPr="001E76DA" w:rsidRDefault="00936F33" w:rsidP="00936F33">
      <w:pPr>
        <w:tabs>
          <w:tab w:val="left" w:pos="-720"/>
        </w:tabs>
        <w:suppressAutoHyphens/>
        <w:spacing w:line="240" w:lineRule="atLeast"/>
        <w:ind w:left="360"/>
        <w:jc w:val="both"/>
        <w:rPr>
          <w:rFonts w:ascii="Montserrat" w:hAnsi="Montserrat"/>
          <w:spacing w:val="-3"/>
          <w:sz w:val="20"/>
          <w:szCs w:val="20"/>
        </w:rPr>
      </w:pPr>
    </w:p>
    <w:p w14:paraId="53BDAFF7" w14:textId="77777777" w:rsidR="00936F33" w:rsidRPr="001E76DA" w:rsidRDefault="00936F33" w:rsidP="00936F33">
      <w:pPr>
        <w:tabs>
          <w:tab w:val="left" w:pos="-720"/>
        </w:tabs>
        <w:suppressAutoHyphens/>
        <w:spacing w:line="240" w:lineRule="atLeast"/>
        <w:jc w:val="both"/>
        <w:rPr>
          <w:rFonts w:ascii="Montserrat" w:hAnsi="Montserrat"/>
          <w:b/>
          <w:spacing w:val="-3"/>
          <w:sz w:val="20"/>
          <w:szCs w:val="20"/>
        </w:rPr>
      </w:pPr>
      <w:r w:rsidRPr="001E76DA">
        <w:rPr>
          <w:rFonts w:ascii="Montserrat" w:hAnsi="Montserrat"/>
          <w:b/>
          <w:spacing w:val="-3"/>
          <w:sz w:val="20"/>
          <w:szCs w:val="20"/>
        </w:rPr>
        <w:t>Customer Service</w:t>
      </w:r>
    </w:p>
    <w:p w14:paraId="2F146C9A" w14:textId="4E04EB99" w:rsidR="00936F33" w:rsidRPr="001E76DA" w:rsidRDefault="00936F33" w:rsidP="00936F33">
      <w:pPr>
        <w:numPr>
          <w:ilvl w:val="0"/>
          <w:numId w:val="47"/>
        </w:numPr>
        <w:tabs>
          <w:tab w:val="left" w:pos="-720"/>
        </w:tabs>
        <w:suppressAutoHyphens/>
        <w:spacing w:after="0" w:line="240" w:lineRule="atLeast"/>
        <w:jc w:val="both"/>
        <w:rPr>
          <w:rFonts w:ascii="Montserrat" w:hAnsi="Montserrat"/>
          <w:spacing w:val="-3"/>
          <w:sz w:val="20"/>
          <w:szCs w:val="20"/>
        </w:rPr>
      </w:pPr>
      <w:r w:rsidRPr="001E76DA">
        <w:rPr>
          <w:rFonts w:ascii="Montserrat" w:hAnsi="Montserrat"/>
          <w:spacing w:val="-3"/>
          <w:sz w:val="20"/>
          <w:szCs w:val="20"/>
        </w:rPr>
        <w:t>Serve College Members, staff and guests at Formal Dinners</w:t>
      </w:r>
      <w:r w:rsidR="006A3B2C" w:rsidRPr="001E76DA">
        <w:rPr>
          <w:rFonts w:ascii="Montserrat" w:hAnsi="Montserrat"/>
          <w:spacing w:val="-3"/>
          <w:sz w:val="20"/>
          <w:szCs w:val="20"/>
        </w:rPr>
        <w:t xml:space="preserve"> and </w:t>
      </w:r>
      <w:r w:rsidRPr="001E76DA">
        <w:rPr>
          <w:rFonts w:ascii="Montserrat" w:hAnsi="Montserrat"/>
          <w:spacing w:val="-3"/>
          <w:sz w:val="20"/>
          <w:szCs w:val="20"/>
        </w:rPr>
        <w:t>Functions</w:t>
      </w:r>
      <w:r w:rsidR="006A3B2C" w:rsidRPr="001E76DA">
        <w:rPr>
          <w:rFonts w:ascii="Montserrat" w:hAnsi="Montserrat"/>
          <w:spacing w:val="-3"/>
          <w:sz w:val="20"/>
          <w:szCs w:val="20"/>
        </w:rPr>
        <w:t xml:space="preserve">. </w:t>
      </w:r>
    </w:p>
    <w:p w14:paraId="3D970991" w14:textId="780B9101" w:rsidR="00936F33" w:rsidRPr="001E76DA" w:rsidRDefault="00936F33" w:rsidP="00936F33">
      <w:pPr>
        <w:numPr>
          <w:ilvl w:val="0"/>
          <w:numId w:val="47"/>
        </w:numPr>
        <w:spacing w:after="0" w:line="240" w:lineRule="auto"/>
        <w:rPr>
          <w:rFonts w:ascii="Montserrat" w:hAnsi="Montserrat"/>
          <w:spacing w:val="-3"/>
          <w:sz w:val="20"/>
          <w:szCs w:val="20"/>
        </w:rPr>
      </w:pPr>
      <w:r w:rsidRPr="001E76DA">
        <w:rPr>
          <w:rFonts w:ascii="Montserrat" w:hAnsi="Montserrat"/>
          <w:spacing w:val="-3"/>
          <w:sz w:val="20"/>
          <w:szCs w:val="20"/>
        </w:rPr>
        <w:t>Maintain a professional relationship with all College Members, staff and guests</w:t>
      </w:r>
      <w:r w:rsidR="00EF57FB" w:rsidRPr="001E76DA">
        <w:rPr>
          <w:rFonts w:ascii="Montserrat" w:hAnsi="Montserrat"/>
          <w:spacing w:val="-3"/>
          <w:sz w:val="20"/>
          <w:szCs w:val="20"/>
        </w:rPr>
        <w:t>.</w:t>
      </w:r>
    </w:p>
    <w:p w14:paraId="6656CD4D" w14:textId="057BC39A" w:rsidR="00936F33" w:rsidRPr="001E76DA" w:rsidRDefault="00936F33" w:rsidP="00936F33">
      <w:pPr>
        <w:numPr>
          <w:ilvl w:val="0"/>
          <w:numId w:val="46"/>
        </w:numPr>
        <w:spacing w:after="0" w:line="240" w:lineRule="auto"/>
        <w:rPr>
          <w:rFonts w:ascii="Montserrat" w:hAnsi="Montserrat"/>
          <w:sz w:val="20"/>
          <w:szCs w:val="20"/>
        </w:rPr>
      </w:pPr>
      <w:r w:rsidRPr="001E76DA">
        <w:rPr>
          <w:rFonts w:ascii="Montserrat" w:hAnsi="Montserrat"/>
          <w:sz w:val="20"/>
          <w:szCs w:val="20"/>
        </w:rPr>
        <w:t>Serve students and maintain the cleanliness in the student food service areas, as and when requested</w:t>
      </w:r>
      <w:r w:rsidR="00EF57FB" w:rsidRPr="001E76DA">
        <w:rPr>
          <w:rFonts w:ascii="Montserrat" w:hAnsi="Montserrat"/>
          <w:sz w:val="20"/>
          <w:szCs w:val="20"/>
        </w:rPr>
        <w:t>.</w:t>
      </w:r>
      <w:r w:rsidRPr="001E76DA">
        <w:rPr>
          <w:rFonts w:ascii="Montserrat" w:hAnsi="Montserrat"/>
          <w:sz w:val="20"/>
          <w:szCs w:val="20"/>
        </w:rPr>
        <w:t xml:space="preserve">  </w:t>
      </w:r>
    </w:p>
    <w:p w14:paraId="75425D55" w14:textId="711AB349" w:rsidR="00936F33" w:rsidRPr="001E76DA" w:rsidRDefault="00936F33" w:rsidP="00936F33">
      <w:pPr>
        <w:numPr>
          <w:ilvl w:val="0"/>
          <w:numId w:val="46"/>
        </w:numPr>
        <w:tabs>
          <w:tab w:val="left" w:pos="-720"/>
        </w:tabs>
        <w:suppressAutoHyphens/>
        <w:spacing w:after="0" w:line="240" w:lineRule="atLeast"/>
        <w:jc w:val="both"/>
        <w:rPr>
          <w:rFonts w:ascii="Montserrat" w:hAnsi="Montserrat"/>
          <w:spacing w:val="-3"/>
          <w:sz w:val="20"/>
          <w:szCs w:val="20"/>
        </w:rPr>
      </w:pPr>
      <w:r w:rsidRPr="001E76DA">
        <w:rPr>
          <w:rFonts w:ascii="Montserrat" w:hAnsi="Montserrat"/>
          <w:spacing w:val="-3"/>
          <w:sz w:val="20"/>
          <w:szCs w:val="20"/>
        </w:rPr>
        <w:t xml:space="preserve">Update as </w:t>
      </w:r>
      <w:r w:rsidR="006A3B2C" w:rsidRPr="001E76DA">
        <w:rPr>
          <w:rFonts w:ascii="Montserrat" w:hAnsi="Montserrat"/>
          <w:spacing w:val="-3"/>
          <w:sz w:val="20"/>
          <w:szCs w:val="20"/>
        </w:rPr>
        <w:t>necessary and</w:t>
      </w:r>
      <w:r w:rsidRPr="001E76DA">
        <w:rPr>
          <w:rFonts w:ascii="Montserrat" w:hAnsi="Montserrat"/>
          <w:spacing w:val="-3"/>
          <w:sz w:val="20"/>
          <w:szCs w:val="20"/>
        </w:rPr>
        <w:t xml:space="preserve"> use the computerised till system to accurately record all purchases and transactions.</w:t>
      </w:r>
    </w:p>
    <w:p w14:paraId="0E038A21" w14:textId="77777777" w:rsidR="00936F33" w:rsidRPr="001E76DA" w:rsidRDefault="00936F33" w:rsidP="00936F33">
      <w:pPr>
        <w:tabs>
          <w:tab w:val="left" w:pos="-720"/>
        </w:tabs>
        <w:suppressAutoHyphens/>
        <w:spacing w:line="240" w:lineRule="atLeast"/>
        <w:jc w:val="both"/>
        <w:rPr>
          <w:rFonts w:ascii="Montserrat" w:hAnsi="Montserrat"/>
          <w:spacing w:val="-3"/>
          <w:sz w:val="20"/>
          <w:szCs w:val="20"/>
        </w:rPr>
      </w:pPr>
    </w:p>
    <w:p w14:paraId="38D6DE65" w14:textId="77777777" w:rsidR="00936F33" w:rsidRPr="001E76DA" w:rsidRDefault="00936F33" w:rsidP="00936F33">
      <w:pPr>
        <w:tabs>
          <w:tab w:val="left" w:pos="-720"/>
        </w:tabs>
        <w:suppressAutoHyphens/>
        <w:spacing w:line="240" w:lineRule="atLeast"/>
        <w:jc w:val="both"/>
        <w:rPr>
          <w:rFonts w:ascii="Montserrat" w:hAnsi="Montserrat"/>
          <w:b/>
          <w:spacing w:val="-3"/>
          <w:sz w:val="20"/>
          <w:szCs w:val="20"/>
        </w:rPr>
      </w:pPr>
      <w:r w:rsidRPr="001E76DA">
        <w:rPr>
          <w:rFonts w:ascii="Montserrat" w:hAnsi="Montserrat"/>
          <w:b/>
          <w:spacing w:val="-3"/>
          <w:sz w:val="20"/>
          <w:szCs w:val="20"/>
        </w:rPr>
        <w:t>Additional Responsibilities</w:t>
      </w:r>
    </w:p>
    <w:p w14:paraId="261E8A55" w14:textId="5F6D1FC1" w:rsidR="00936F33" w:rsidRPr="001E76DA" w:rsidRDefault="00936F33" w:rsidP="00936F33">
      <w:pPr>
        <w:numPr>
          <w:ilvl w:val="0"/>
          <w:numId w:val="46"/>
        </w:numPr>
        <w:spacing w:after="0" w:line="240" w:lineRule="auto"/>
        <w:rPr>
          <w:rFonts w:ascii="Montserrat" w:hAnsi="Montserrat"/>
          <w:sz w:val="20"/>
          <w:szCs w:val="20"/>
        </w:rPr>
      </w:pPr>
      <w:r w:rsidRPr="001E76DA">
        <w:rPr>
          <w:rFonts w:ascii="Montserrat" w:hAnsi="Montserrat"/>
          <w:sz w:val="20"/>
          <w:szCs w:val="20"/>
        </w:rPr>
        <w:t>Keep all areas within responsibility clean and tidy and report any faults or problems</w:t>
      </w:r>
      <w:r w:rsidR="00EF57FB" w:rsidRPr="001E76DA">
        <w:rPr>
          <w:rFonts w:ascii="Montserrat" w:hAnsi="Montserrat"/>
          <w:sz w:val="20"/>
          <w:szCs w:val="20"/>
        </w:rPr>
        <w:t>.</w:t>
      </w:r>
      <w:r w:rsidRPr="001E76DA">
        <w:rPr>
          <w:rFonts w:ascii="Montserrat" w:hAnsi="Montserrat"/>
          <w:sz w:val="20"/>
          <w:szCs w:val="20"/>
        </w:rPr>
        <w:t xml:space="preserve"> </w:t>
      </w:r>
    </w:p>
    <w:p w14:paraId="7CAD96D9" w14:textId="78681370" w:rsidR="00936F33" w:rsidRPr="001E76DA" w:rsidRDefault="00936F33" w:rsidP="00936F33">
      <w:pPr>
        <w:numPr>
          <w:ilvl w:val="0"/>
          <w:numId w:val="46"/>
        </w:numPr>
        <w:spacing w:after="0" w:line="240" w:lineRule="auto"/>
        <w:rPr>
          <w:rFonts w:ascii="Montserrat" w:hAnsi="Montserrat"/>
          <w:sz w:val="20"/>
          <w:szCs w:val="20"/>
        </w:rPr>
      </w:pPr>
      <w:r w:rsidRPr="001E76DA">
        <w:rPr>
          <w:rFonts w:ascii="Montserrat" w:hAnsi="Montserrat"/>
          <w:sz w:val="20"/>
          <w:szCs w:val="20"/>
        </w:rPr>
        <w:t>Maintain high standards of personal hygiene and appearance, wearing the appropriate uniform at all times</w:t>
      </w:r>
      <w:r w:rsidR="00EF57FB" w:rsidRPr="001E76DA">
        <w:rPr>
          <w:rFonts w:ascii="Montserrat" w:hAnsi="Montserrat"/>
          <w:sz w:val="20"/>
          <w:szCs w:val="20"/>
        </w:rPr>
        <w:t>.</w:t>
      </w:r>
    </w:p>
    <w:p w14:paraId="2A80F6F9" w14:textId="4BBEB835" w:rsidR="00936F33" w:rsidRPr="001E76DA" w:rsidRDefault="00936F33" w:rsidP="00936F33">
      <w:pPr>
        <w:numPr>
          <w:ilvl w:val="0"/>
          <w:numId w:val="46"/>
        </w:numPr>
        <w:spacing w:after="0" w:line="240" w:lineRule="auto"/>
        <w:rPr>
          <w:rFonts w:ascii="Montserrat" w:hAnsi="Montserrat"/>
          <w:sz w:val="20"/>
          <w:szCs w:val="20"/>
        </w:rPr>
      </w:pPr>
      <w:r w:rsidRPr="001E76DA">
        <w:rPr>
          <w:rFonts w:ascii="Montserrat" w:hAnsi="Montserrat"/>
          <w:sz w:val="20"/>
          <w:szCs w:val="20"/>
        </w:rPr>
        <w:t>Maintain Health and Safety standards</w:t>
      </w:r>
      <w:r w:rsidR="00A00DB9" w:rsidRPr="001E76DA">
        <w:rPr>
          <w:rFonts w:ascii="Montserrat" w:hAnsi="Montserrat"/>
          <w:sz w:val="20"/>
          <w:szCs w:val="20"/>
        </w:rPr>
        <w:t xml:space="preserve"> and procedures</w:t>
      </w:r>
      <w:r w:rsidRPr="001E76DA">
        <w:rPr>
          <w:rFonts w:ascii="Montserrat" w:hAnsi="Montserrat"/>
          <w:sz w:val="20"/>
          <w:szCs w:val="20"/>
        </w:rPr>
        <w:t>, undertaking Basic Food Hygiene Training and maintaining high standards of food hygiene</w:t>
      </w:r>
      <w:r w:rsidR="00EF57FB" w:rsidRPr="001E76DA">
        <w:rPr>
          <w:rFonts w:ascii="Montserrat" w:hAnsi="Montserrat"/>
          <w:sz w:val="20"/>
          <w:szCs w:val="20"/>
        </w:rPr>
        <w:t>.</w:t>
      </w:r>
    </w:p>
    <w:p w14:paraId="440F7FE4" w14:textId="20D9D781" w:rsidR="00BA3E24" w:rsidRPr="001E76DA" w:rsidRDefault="00936F33" w:rsidP="00635D3B">
      <w:pPr>
        <w:numPr>
          <w:ilvl w:val="0"/>
          <w:numId w:val="46"/>
        </w:numPr>
        <w:tabs>
          <w:tab w:val="left" w:pos="-720"/>
        </w:tabs>
        <w:suppressAutoHyphens/>
        <w:spacing w:after="0" w:line="240" w:lineRule="auto"/>
        <w:jc w:val="both"/>
        <w:rPr>
          <w:rFonts w:ascii="Montserrat" w:hAnsi="Montserrat" w:cstheme="majorHAnsi"/>
          <w:b/>
          <w:sz w:val="20"/>
          <w:szCs w:val="20"/>
        </w:rPr>
      </w:pPr>
      <w:r w:rsidRPr="001E76DA">
        <w:rPr>
          <w:rFonts w:ascii="Montserrat" w:hAnsi="Montserrat"/>
          <w:spacing w:val="-3"/>
          <w:sz w:val="20"/>
          <w:szCs w:val="20"/>
        </w:rPr>
        <w:t>Any other tasks as requested by the Hall Manager</w:t>
      </w:r>
      <w:r w:rsidR="00426CFB" w:rsidRPr="001E76DA">
        <w:rPr>
          <w:rFonts w:ascii="Montserrat" w:hAnsi="Montserrat"/>
          <w:spacing w:val="-3"/>
          <w:sz w:val="20"/>
          <w:szCs w:val="20"/>
        </w:rPr>
        <w:t xml:space="preserve">s. </w:t>
      </w:r>
      <w:r w:rsidRPr="001E76DA">
        <w:rPr>
          <w:rFonts w:ascii="Montserrat" w:hAnsi="Montserrat"/>
          <w:spacing w:val="-3"/>
          <w:sz w:val="20"/>
          <w:szCs w:val="20"/>
        </w:rPr>
        <w:t xml:space="preserve"> </w:t>
      </w:r>
    </w:p>
    <w:p w14:paraId="6D3301B2" w14:textId="77777777" w:rsidR="001E76DA" w:rsidRPr="001E76DA" w:rsidRDefault="001E76DA" w:rsidP="001E76DA">
      <w:pPr>
        <w:tabs>
          <w:tab w:val="left" w:pos="-720"/>
        </w:tabs>
        <w:suppressAutoHyphens/>
        <w:spacing w:line="240" w:lineRule="atLeast"/>
        <w:jc w:val="both"/>
        <w:rPr>
          <w:rFonts w:ascii="Montserrat" w:hAnsi="Montserrat"/>
          <w:spacing w:val="-3"/>
          <w:sz w:val="20"/>
          <w:szCs w:val="20"/>
        </w:rPr>
      </w:pPr>
    </w:p>
    <w:p w14:paraId="21AA22B9" w14:textId="77777777" w:rsidR="00AB39EF" w:rsidRPr="001E76DA" w:rsidRDefault="00BA3E24" w:rsidP="00A14096">
      <w:pPr>
        <w:spacing w:after="0" w:line="240" w:lineRule="auto"/>
        <w:jc w:val="both"/>
        <w:rPr>
          <w:rFonts w:ascii="Montserrat" w:hAnsi="Montserrat" w:cstheme="majorHAnsi"/>
          <w:sz w:val="20"/>
          <w:szCs w:val="20"/>
        </w:rPr>
      </w:pPr>
      <w:r w:rsidRPr="001E76DA">
        <w:rPr>
          <w:rFonts w:ascii="Montserrat" w:hAnsi="Montserrat" w:cstheme="majorHAnsi"/>
          <w:b/>
          <w:sz w:val="20"/>
          <w:szCs w:val="20"/>
        </w:rPr>
        <w:t>P</w:t>
      </w:r>
      <w:r w:rsidR="00AB39EF" w:rsidRPr="001E76DA">
        <w:rPr>
          <w:rFonts w:ascii="Montserrat" w:hAnsi="Montserrat" w:cstheme="majorHAnsi"/>
          <w:b/>
          <w:sz w:val="20"/>
          <w:szCs w:val="20"/>
        </w:rPr>
        <w:t xml:space="preserve">erson Specification </w:t>
      </w:r>
    </w:p>
    <w:p w14:paraId="1702E555" w14:textId="77777777" w:rsidR="00DD44A3" w:rsidRPr="001E76DA" w:rsidRDefault="00DD44A3" w:rsidP="00A14096">
      <w:pPr>
        <w:pStyle w:val="Default"/>
        <w:jc w:val="both"/>
        <w:rPr>
          <w:rFonts w:ascii="Montserrat" w:hAnsi="Montserrat" w:cstheme="majorHAnsi"/>
          <w:sz w:val="20"/>
          <w:szCs w:val="20"/>
        </w:rPr>
      </w:pPr>
    </w:p>
    <w:p w14:paraId="3368A176" w14:textId="77777777" w:rsidR="00936F33" w:rsidRPr="001E76DA" w:rsidRDefault="00936F33" w:rsidP="00936F33">
      <w:pPr>
        <w:rPr>
          <w:rFonts w:ascii="Montserrat" w:hAnsi="Montserrat"/>
          <w:b/>
          <w:sz w:val="20"/>
          <w:szCs w:val="20"/>
        </w:rPr>
      </w:pPr>
      <w:r w:rsidRPr="001E76DA">
        <w:rPr>
          <w:rFonts w:ascii="Montserrat" w:hAnsi="Montserrat"/>
          <w:b/>
          <w:sz w:val="20"/>
          <w:szCs w:val="20"/>
        </w:rPr>
        <w:t>Essential Knowledge, Skills &amp; Experience</w:t>
      </w:r>
    </w:p>
    <w:p w14:paraId="50070854" w14:textId="0A2A2804" w:rsidR="00936F33" w:rsidRPr="001E76DA" w:rsidRDefault="00936F33" w:rsidP="00936F33">
      <w:pPr>
        <w:pStyle w:val="ListParagraph"/>
        <w:numPr>
          <w:ilvl w:val="0"/>
          <w:numId w:val="44"/>
        </w:numPr>
        <w:spacing w:after="200" w:line="276" w:lineRule="auto"/>
        <w:rPr>
          <w:rFonts w:ascii="Montserrat" w:hAnsi="Montserrat"/>
          <w:sz w:val="20"/>
          <w:szCs w:val="20"/>
        </w:rPr>
      </w:pPr>
      <w:r w:rsidRPr="001E76DA">
        <w:rPr>
          <w:rFonts w:ascii="Montserrat" w:hAnsi="Montserrat"/>
          <w:sz w:val="20"/>
          <w:szCs w:val="20"/>
        </w:rPr>
        <w:t>Good standard of education</w:t>
      </w:r>
      <w:r w:rsidR="004D43F7">
        <w:rPr>
          <w:rFonts w:ascii="Montserrat" w:hAnsi="Montserrat"/>
          <w:sz w:val="20"/>
          <w:szCs w:val="20"/>
        </w:rPr>
        <w:t>.</w:t>
      </w:r>
    </w:p>
    <w:p w14:paraId="38D75DE6" w14:textId="0E4DDDEC" w:rsidR="00936F33" w:rsidRPr="001E76DA" w:rsidRDefault="00936F33" w:rsidP="00936F33">
      <w:pPr>
        <w:pStyle w:val="ListParagraph"/>
        <w:numPr>
          <w:ilvl w:val="0"/>
          <w:numId w:val="44"/>
        </w:numPr>
        <w:spacing w:after="200" w:line="276" w:lineRule="auto"/>
        <w:rPr>
          <w:rFonts w:ascii="Montserrat" w:hAnsi="Montserrat"/>
          <w:sz w:val="20"/>
          <w:szCs w:val="20"/>
        </w:rPr>
      </w:pPr>
      <w:r w:rsidRPr="001E76DA">
        <w:rPr>
          <w:rFonts w:ascii="Montserrat" w:hAnsi="Montserrat"/>
          <w:sz w:val="20"/>
          <w:szCs w:val="20"/>
        </w:rPr>
        <w:t>Awareness of the importance of good customer service</w:t>
      </w:r>
      <w:r w:rsidR="004D43F7">
        <w:rPr>
          <w:rFonts w:ascii="Montserrat" w:hAnsi="Montserrat"/>
          <w:sz w:val="20"/>
          <w:szCs w:val="20"/>
        </w:rPr>
        <w:t>.</w:t>
      </w:r>
    </w:p>
    <w:p w14:paraId="393A2329" w14:textId="5C47709D" w:rsidR="00936F33" w:rsidRPr="001E76DA" w:rsidRDefault="00936F33" w:rsidP="00936F33">
      <w:pPr>
        <w:pStyle w:val="ListParagraph"/>
        <w:numPr>
          <w:ilvl w:val="0"/>
          <w:numId w:val="44"/>
        </w:numPr>
        <w:spacing w:after="200" w:line="276" w:lineRule="auto"/>
        <w:rPr>
          <w:rFonts w:ascii="Montserrat" w:hAnsi="Montserrat"/>
          <w:sz w:val="20"/>
          <w:szCs w:val="20"/>
        </w:rPr>
      </w:pPr>
      <w:r w:rsidRPr="001E76DA">
        <w:rPr>
          <w:rFonts w:ascii="Montserrat" w:hAnsi="Montserrat"/>
          <w:sz w:val="20"/>
          <w:szCs w:val="20"/>
        </w:rPr>
        <w:t>Enthusiasm and drive to provide a quality experience</w:t>
      </w:r>
      <w:r w:rsidR="004D43F7">
        <w:rPr>
          <w:rFonts w:ascii="Montserrat" w:hAnsi="Montserrat"/>
          <w:sz w:val="20"/>
          <w:szCs w:val="20"/>
        </w:rPr>
        <w:t>.</w:t>
      </w:r>
    </w:p>
    <w:p w14:paraId="0663B73C" w14:textId="3BB8149F" w:rsidR="00936F33" w:rsidRPr="001E76DA" w:rsidRDefault="00936F33" w:rsidP="00936F33">
      <w:pPr>
        <w:pStyle w:val="ListParagraph"/>
        <w:numPr>
          <w:ilvl w:val="0"/>
          <w:numId w:val="44"/>
        </w:numPr>
        <w:spacing w:after="200" w:line="276" w:lineRule="auto"/>
        <w:rPr>
          <w:rFonts w:ascii="Montserrat" w:hAnsi="Montserrat"/>
          <w:sz w:val="20"/>
          <w:szCs w:val="20"/>
        </w:rPr>
      </w:pPr>
      <w:r w:rsidRPr="001E76DA">
        <w:rPr>
          <w:rFonts w:ascii="Montserrat" w:hAnsi="Montserrat"/>
          <w:sz w:val="20"/>
          <w:szCs w:val="20"/>
        </w:rPr>
        <w:t>Good communication and interpersonal skills</w:t>
      </w:r>
      <w:r w:rsidR="004D43F7">
        <w:rPr>
          <w:rFonts w:ascii="Montserrat" w:hAnsi="Montserrat"/>
          <w:sz w:val="20"/>
          <w:szCs w:val="20"/>
        </w:rPr>
        <w:t>.</w:t>
      </w:r>
    </w:p>
    <w:p w14:paraId="3A793C62" w14:textId="1FFBEC95" w:rsidR="00936F33" w:rsidRPr="001E76DA" w:rsidRDefault="00936F33" w:rsidP="00936F33">
      <w:pPr>
        <w:pStyle w:val="ListParagraph"/>
        <w:numPr>
          <w:ilvl w:val="0"/>
          <w:numId w:val="44"/>
        </w:numPr>
        <w:spacing w:after="200" w:line="276" w:lineRule="auto"/>
        <w:rPr>
          <w:rFonts w:ascii="Montserrat" w:hAnsi="Montserrat"/>
          <w:sz w:val="20"/>
          <w:szCs w:val="20"/>
        </w:rPr>
      </w:pPr>
      <w:r w:rsidRPr="001E76DA">
        <w:rPr>
          <w:rFonts w:ascii="Montserrat" w:hAnsi="Montserrat"/>
          <w:sz w:val="20"/>
          <w:szCs w:val="20"/>
        </w:rPr>
        <w:t>Able to use own initiative to continually improve</w:t>
      </w:r>
      <w:r w:rsidR="004D43F7">
        <w:rPr>
          <w:rFonts w:ascii="Montserrat" w:hAnsi="Montserrat"/>
          <w:sz w:val="20"/>
          <w:szCs w:val="20"/>
        </w:rPr>
        <w:t>.</w:t>
      </w:r>
    </w:p>
    <w:p w14:paraId="580E4F4C" w14:textId="1EAFDB49" w:rsidR="00936F33" w:rsidRPr="001E76DA" w:rsidRDefault="00936F33" w:rsidP="00936F33">
      <w:pPr>
        <w:pStyle w:val="ListParagraph"/>
        <w:numPr>
          <w:ilvl w:val="0"/>
          <w:numId w:val="44"/>
        </w:numPr>
        <w:spacing w:after="200" w:line="276" w:lineRule="auto"/>
        <w:rPr>
          <w:rFonts w:ascii="Montserrat" w:hAnsi="Montserrat"/>
          <w:sz w:val="20"/>
          <w:szCs w:val="20"/>
        </w:rPr>
      </w:pPr>
      <w:r w:rsidRPr="001E76DA">
        <w:rPr>
          <w:rFonts w:ascii="Montserrat" w:hAnsi="Montserrat"/>
          <w:sz w:val="20"/>
          <w:szCs w:val="20"/>
        </w:rPr>
        <w:t>Willingness to learn and develop</w:t>
      </w:r>
      <w:r w:rsidR="004D43F7">
        <w:rPr>
          <w:rFonts w:ascii="Montserrat" w:hAnsi="Montserrat"/>
          <w:sz w:val="20"/>
          <w:szCs w:val="20"/>
        </w:rPr>
        <w:t>.</w:t>
      </w:r>
    </w:p>
    <w:p w14:paraId="1A1DD4BE" w14:textId="5B7C3A1D" w:rsidR="00936F33" w:rsidRDefault="00936F33" w:rsidP="001E76DA">
      <w:pPr>
        <w:pStyle w:val="ListParagraph"/>
        <w:numPr>
          <w:ilvl w:val="0"/>
          <w:numId w:val="44"/>
        </w:numPr>
        <w:spacing w:after="200" w:line="276" w:lineRule="auto"/>
        <w:rPr>
          <w:rFonts w:ascii="Montserrat" w:hAnsi="Montserrat"/>
          <w:sz w:val="20"/>
          <w:szCs w:val="20"/>
        </w:rPr>
      </w:pPr>
      <w:r w:rsidRPr="001E76DA">
        <w:rPr>
          <w:rFonts w:ascii="Montserrat" w:hAnsi="Montserrat"/>
          <w:sz w:val="20"/>
          <w:szCs w:val="20"/>
        </w:rPr>
        <w:t>Experience of working effectively as part of a team</w:t>
      </w:r>
      <w:r w:rsidR="004D43F7">
        <w:rPr>
          <w:rFonts w:ascii="Montserrat" w:hAnsi="Montserrat"/>
          <w:sz w:val="20"/>
          <w:szCs w:val="20"/>
        </w:rPr>
        <w:t>.</w:t>
      </w:r>
    </w:p>
    <w:p w14:paraId="4EE1E384" w14:textId="77777777" w:rsidR="004D43F7" w:rsidRPr="001E76DA" w:rsidRDefault="004D43F7" w:rsidP="004D43F7">
      <w:pPr>
        <w:pStyle w:val="Default"/>
        <w:jc w:val="both"/>
        <w:rPr>
          <w:rFonts w:ascii="Montserrat" w:hAnsi="Montserrat" w:cstheme="majorHAnsi"/>
          <w:sz w:val="20"/>
          <w:szCs w:val="20"/>
        </w:rPr>
      </w:pPr>
    </w:p>
    <w:p w14:paraId="2FEB2490" w14:textId="77777777" w:rsidR="00936F33" w:rsidRPr="001E76DA" w:rsidRDefault="00936F33" w:rsidP="00936F33">
      <w:pPr>
        <w:rPr>
          <w:rFonts w:ascii="Montserrat" w:hAnsi="Montserrat"/>
          <w:b/>
          <w:sz w:val="20"/>
          <w:szCs w:val="20"/>
        </w:rPr>
      </w:pPr>
      <w:r w:rsidRPr="001E76DA">
        <w:rPr>
          <w:rFonts w:ascii="Montserrat" w:hAnsi="Montserrat"/>
          <w:b/>
          <w:sz w:val="20"/>
          <w:szCs w:val="20"/>
        </w:rPr>
        <w:t>Desirable</w:t>
      </w:r>
    </w:p>
    <w:p w14:paraId="0D93CDB5" w14:textId="69D99564" w:rsidR="00426CFB" w:rsidRPr="001E76DA" w:rsidRDefault="00426CFB" w:rsidP="00426CFB">
      <w:pPr>
        <w:numPr>
          <w:ilvl w:val="0"/>
          <w:numId w:val="49"/>
        </w:numPr>
        <w:kinsoku w:val="0"/>
        <w:overflowPunct w:val="0"/>
        <w:spacing w:before="325" w:after="144" w:line="251" w:lineRule="exact"/>
        <w:ind w:left="360"/>
        <w:textAlignment w:val="baseline"/>
        <w:rPr>
          <w:rFonts w:ascii="Montserrat" w:hAnsi="Montserrat"/>
          <w:bCs/>
          <w:sz w:val="20"/>
          <w:szCs w:val="20"/>
        </w:rPr>
      </w:pPr>
      <w:r w:rsidRPr="001E76DA">
        <w:rPr>
          <w:rFonts w:ascii="Montserrat" w:hAnsi="Montserrat" w:cs="Arial"/>
          <w:bCs/>
          <w:sz w:val="20"/>
          <w:szCs w:val="20"/>
        </w:rPr>
        <w:t>Previous hospitality experience desirable, however full training will be given.</w:t>
      </w:r>
    </w:p>
    <w:p w14:paraId="128EA2B5" w14:textId="77777777" w:rsidR="001E76DA" w:rsidRPr="001E76DA" w:rsidRDefault="001E76DA" w:rsidP="001E76DA">
      <w:pPr>
        <w:tabs>
          <w:tab w:val="left" w:pos="-720"/>
        </w:tabs>
        <w:suppressAutoHyphens/>
        <w:spacing w:after="0" w:line="240" w:lineRule="auto"/>
        <w:jc w:val="both"/>
        <w:rPr>
          <w:rFonts w:ascii="Montserrat" w:hAnsi="Montserrat"/>
          <w:spacing w:val="-3"/>
          <w:sz w:val="20"/>
          <w:szCs w:val="20"/>
        </w:rPr>
      </w:pPr>
    </w:p>
    <w:p w14:paraId="0F968305" w14:textId="5B451B22" w:rsidR="00A10C9E" w:rsidRPr="001E76DA" w:rsidRDefault="00A10C9E" w:rsidP="00A14096">
      <w:pPr>
        <w:pStyle w:val="Default"/>
        <w:contextualSpacing/>
        <w:jc w:val="both"/>
        <w:rPr>
          <w:rFonts w:ascii="Montserrat" w:hAnsi="Montserrat" w:cstheme="majorHAnsi"/>
          <w:b/>
          <w:sz w:val="20"/>
          <w:szCs w:val="20"/>
        </w:rPr>
      </w:pPr>
      <w:r w:rsidRPr="001E76DA">
        <w:rPr>
          <w:rFonts w:ascii="Montserrat" w:hAnsi="Montserrat" w:cstheme="majorHAnsi"/>
          <w:b/>
          <w:sz w:val="20"/>
          <w:szCs w:val="20"/>
        </w:rPr>
        <w:lastRenderedPageBreak/>
        <w:t>Pre-employment screening</w:t>
      </w:r>
    </w:p>
    <w:p w14:paraId="052EC038" w14:textId="77777777" w:rsidR="001E76DA" w:rsidRPr="001E76DA" w:rsidRDefault="001E76DA" w:rsidP="00A14096">
      <w:pPr>
        <w:pStyle w:val="Default"/>
        <w:contextualSpacing/>
        <w:jc w:val="both"/>
        <w:rPr>
          <w:rFonts w:ascii="Montserrat" w:hAnsi="Montserrat" w:cstheme="majorHAnsi"/>
          <w:b/>
          <w:sz w:val="20"/>
          <w:szCs w:val="20"/>
        </w:rPr>
      </w:pPr>
    </w:p>
    <w:p w14:paraId="374615D0" w14:textId="77777777" w:rsidR="005C6613" w:rsidRPr="001E76DA" w:rsidRDefault="00A10C9E" w:rsidP="00A14096">
      <w:pPr>
        <w:pStyle w:val="Default"/>
        <w:contextualSpacing/>
        <w:jc w:val="both"/>
        <w:rPr>
          <w:rFonts w:ascii="Montserrat" w:hAnsi="Montserrat" w:cstheme="majorHAnsi"/>
          <w:sz w:val="20"/>
          <w:szCs w:val="20"/>
        </w:rPr>
      </w:pPr>
      <w:r w:rsidRPr="001E76DA">
        <w:rPr>
          <w:rFonts w:ascii="Montserrat" w:hAnsi="Montserrat" w:cstheme="majorHAnsi"/>
          <w:sz w:val="20"/>
          <w:szCs w:val="20"/>
        </w:rPr>
        <w:t xml:space="preserve">If you are offered the post, the offer will be subject to standard pre-employment checks. You will be asked to provide: proof of your right to work in the UK; proof of your identity; and (if we haven’t done so already) we will contact the referees you have nominated. </w:t>
      </w:r>
    </w:p>
    <w:p w14:paraId="4F996386" w14:textId="77777777" w:rsidR="005C6613" w:rsidRPr="001E76DA" w:rsidRDefault="005C6613" w:rsidP="00A14096">
      <w:pPr>
        <w:pStyle w:val="Default"/>
        <w:contextualSpacing/>
        <w:jc w:val="both"/>
        <w:rPr>
          <w:rFonts w:ascii="Montserrat" w:hAnsi="Montserrat" w:cstheme="majorHAnsi"/>
          <w:sz w:val="20"/>
          <w:szCs w:val="20"/>
        </w:rPr>
      </w:pPr>
    </w:p>
    <w:p w14:paraId="1C2D129D" w14:textId="66CD703B" w:rsidR="00A10C9E" w:rsidRPr="001E76DA" w:rsidRDefault="00A10C9E" w:rsidP="00A14096">
      <w:pPr>
        <w:pStyle w:val="Default"/>
        <w:contextualSpacing/>
        <w:jc w:val="both"/>
        <w:rPr>
          <w:rFonts w:ascii="Montserrat" w:hAnsi="Montserrat" w:cstheme="majorHAnsi"/>
          <w:sz w:val="20"/>
          <w:szCs w:val="20"/>
          <w:u w:val="single"/>
        </w:rPr>
      </w:pPr>
      <w:r w:rsidRPr="001E76DA">
        <w:rPr>
          <w:rFonts w:ascii="Montserrat" w:hAnsi="Montserrat" w:cstheme="majorHAnsi"/>
          <w:sz w:val="20"/>
          <w:szCs w:val="20"/>
        </w:rPr>
        <w:t>You will also be asked to complete a health declaration so that you can tell us about any health conditions o</w:t>
      </w:r>
      <w:r w:rsidR="00F6681F" w:rsidRPr="001E76DA">
        <w:rPr>
          <w:rFonts w:ascii="Montserrat" w:hAnsi="Montserrat" w:cstheme="majorHAnsi"/>
          <w:sz w:val="20"/>
          <w:szCs w:val="20"/>
        </w:rPr>
        <w:t>r</w:t>
      </w:r>
      <w:r w:rsidRPr="001E76DA">
        <w:rPr>
          <w:rFonts w:ascii="Montserrat" w:hAnsi="Montserrat" w:cstheme="majorHAnsi"/>
          <w:sz w:val="20"/>
          <w:szCs w:val="20"/>
        </w:rPr>
        <w:t xml:space="preserve"> disabilities for which you may need us to make appropriate adjustments.</w:t>
      </w:r>
      <w:r w:rsidRPr="001E76DA">
        <w:rPr>
          <w:rFonts w:ascii="Montserrat" w:hAnsi="Montserrat"/>
          <w:sz w:val="20"/>
          <w:szCs w:val="20"/>
        </w:rPr>
        <w:t xml:space="preserve"> </w:t>
      </w:r>
      <w:r w:rsidRPr="001E76DA">
        <w:rPr>
          <w:rFonts w:ascii="Montserrat" w:hAnsi="Montserrat" w:cstheme="majorHAnsi"/>
          <w:sz w:val="20"/>
          <w:szCs w:val="20"/>
        </w:rPr>
        <w:t>For some posts, such as those involving ‘regulated activities’ with children and other vulnerable groups in the course of normal duties, a Disclosure and Barring Service (DBS) check will also be required.</w:t>
      </w:r>
    </w:p>
    <w:p w14:paraId="082FC291" w14:textId="77777777" w:rsidR="00AB39EF" w:rsidRPr="001E76DA" w:rsidRDefault="00AB39EF" w:rsidP="00A14096">
      <w:pPr>
        <w:pStyle w:val="Default"/>
        <w:jc w:val="both"/>
        <w:rPr>
          <w:rFonts w:ascii="Montserrat" w:hAnsi="Montserrat" w:cstheme="majorHAnsi"/>
          <w:sz w:val="20"/>
          <w:szCs w:val="20"/>
        </w:rPr>
      </w:pPr>
    </w:p>
    <w:p w14:paraId="2B47EAA0" w14:textId="6D90E827" w:rsidR="00360CF0" w:rsidRPr="001E76DA" w:rsidRDefault="00360CF0" w:rsidP="00A14096">
      <w:pPr>
        <w:pStyle w:val="ListParagraph"/>
        <w:spacing w:after="0" w:line="240" w:lineRule="auto"/>
        <w:ind w:left="0"/>
        <w:rPr>
          <w:rFonts w:ascii="Montserrat" w:hAnsi="Montserrat" w:cstheme="majorHAnsi"/>
          <w:b/>
          <w:sz w:val="20"/>
          <w:szCs w:val="20"/>
        </w:rPr>
      </w:pPr>
      <w:r w:rsidRPr="001E76DA">
        <w:rPr>
          <w:rFonts w:ascii="Montserrat" w:hAnsi="Montserrat" w:cstheme="majorHAnsi"/>
          <w:b/>
          <w:sz w:val="20"/>
          <w:szCs w:val="20"/>
        </w:rPr>
        <w:t>Terms</w:t>
      </w:r>
      <w:r w:rsidR="007D5290" w:rsidRPr="001E76DA">
        <w:rPr>
          <w:rFonts w:ascii="Montserrat" w:hAnsi="Montserrat" w:cstheme="majorHAnsi"/>
          <w:b/>
          <w:sz w:val="20"/>
          <w:szCs w:val="20"/>
        </w:rPr>
        <w:t xml:space="preserve"> and c</w:t>
      </w:r>
      <w:r w:rsidRPr="001E76DA">
        <w:rPr>
          <w:rFonts w:ascii="Montserrat" w:hAnsi="Montserrat" w:cstheme="majorHAnsi"/>
          <w:b/>
          <w:sz w:val="20"/>
          <w:szCs w:val="20"/>
        </w:rPr>
        <w:t>onditions</w:t>
      </w:r>
      <w:r w:rsidR="007D5290" w:rsidRPr="001E76DA">
        <w:rPr>
          <w:rFonts w:ascii="Montserrat" w:hAnsi="Montserrat" w:cstheme="majorHAnsi"/>
          <w:b/>
          <w:sz w:val="20"/>
          <w:szCs w:val="20"/>
        </w:rPr>
        <w:t xml:space="preserve"> </w:t>
      </w:r>
    </w:p>
    <w:p w14:paraId="6B2708C4" w14:textId="77777777" w:rsidR="001E76DA" w:rsidRPr="001E76DA" w:rsidRDefault="001E76DA" w:rsidP="00A14096">
      <w:pPr>
        <w:pStyle w:val="ListParagraph"/>
        <w:spacing w:after="0" w:line="240" w:lineRule="auto"/>
        <w:ind w:left="0"/>
        <w:rPr>
          <w:rFonts w:ascii="Montserrat" w:hAnsi="Montserrat" w:cstheme="majorHAnsi"/>
          <w:b/>
          <w:sz w:val="20"/>
          <w:szCs w:val="20"/>
        </w:rPr>
      </w:pPr>
    </w:p>
    <w:p w14:paraId="0100CD94" w14:textId="10B851E3" w:rsidR="00997AF6" w:rsidRPr="001E76DA" w:rsidRDefault="00997AF6" w:rsidP="00A14096">
      <w:pPr>
        <w:pStyle w:val="ListParagraph"/>
        <w:numPr>
          <w:ilvl w:val="0"/>
          <w:numId w:val="1"/>
        </w:numPr>
        <w:spacing w:after="0" w:line="240" w:lineRule="auto"/>
        <w:jc w:val="both"/>
        <w:rPr>
          <w:rFonts w:ascii="Montserrat" w:eastAsiaTheme="majorEastAsia" w:hAnsi="Montserrat" w:cstheme="majorHAnsi"/>
          <w:b/>
          <w:bCs/>
          <w:sz w:val="20"/>
          <w:szCs w:val="20"/>
          <w:lang w:val="en-US"/>
        </w:rPr>
      </w:pPr>
      <w:r w:rsidRPr="001E76DA">
        <w:rPr>
          <w:rFonts w:ascii="Montserrat" w:eastAsiaTheme="majorEastAsia" w:hAnsi="Montserrat" w:cstheme="majorHAnsi"/>
          <w:sz w:val="20"/>
          <w:szCs w:val="20"/>
          <w:lang w:val="en-US"/>
        </w:rPr>
        <w:t xml:space="preserve">Salary: </w:t>
      </w:r>
      <w:r w:rsidR="005C6613" w:rsidRPr="001E76DA">
        <w:rPr>
          <w:rFonts w:ascii="Montserrat" w:eastAsiaTheme="majorEastAsia" w:hAnsi="Montserrat" w:cstheme="majorHAnsi"/>
          <w:sz w:val="20"/>
          <w:szCs w:val="20"/>
          <w:lang w:val="en-US"/>
        </w:rPr>
        <w:t>C</w:t>
      </w:r>
      <w:r w:rsidRPr="001E76DA">
        <w:rPr>
          <w:rFonts w:ascii="Montserrat" w:eastAsiaTheme="majorEastAsia" w:hAnsi="Montserrat" w:cstheme="majorHAnsi"/>
          <w:sz w:val="20"/>
          <w:szCs w:val="20"/>
          <w:lang w:val="en-US"/>
        </w:rPr>
        <w:t xml:space="preserve">urrently </w:t>
      </w:r>
      <w:r w:rsidR="005C6613" w:rsidRPr="001E76DA">
        <w:rPr>
          <w:rFonts w:ascii="Montserrat" w:eastAsiaTheme="majorEastAsia" w:hAnsi="Montserrat" w:cstheme="majorHAnsi"/>
          <w:sz w:val="20"/>
          <w:szCs w:val="20"/>
          <w:lang w:val="en-US"/>
        </w:rPr>
        <w:t>£12.49 per hour, this amount will increase annually</w:t>
      </w:r>
      <w:r w:rsidR="004D43F7">
        <w:rPr>
          <w:rFonts w:ascii="Montserrat" w:eastAsiaTheme="majorEastAsia" w:hAnsi="Montserrat" w:cstheme="majorHAnsi"/>
          <w:sz w:val="20"/>
          <w:szCs w:val="20"/>
          <w:lang w:val="en-US"/>
        </w:rPr>
        <w:t>.</w:t>
      </w:r>
    </w:p>
    <w:p w14:paraId="7F8C5636" w14:textId="77777777" w:rsidR="007D5290" w:rsidRPr="004D43F7" w:rsidRDefault="007D5290" w:rsidP="004D43F7">
      <w:pPr>
        <w:spacing w:after="0" w:line="240" w:lineRule="auto"/>
        <w:jc w:val="both"/>
        <w:rPr>
          <w:rFonts w:ascii="Montserrat" w:hAnsi="Montserrat" w:cstheme="majorHAnsi"/>
          <w:sz w:val="20"/>
          <w:szCs w:val="20"/>
        </w:rPr>
      </w:pPr>
    </w:p>
    <w:p w14:paraId="45D46135" w14:textId="538836EC" w:rsidR="007D5290" w:rsidRPr="001E76DA" w:rsidRDefault="007D5290" w:rsidP="00E93353">
      <w:pPr>
        <w:spacing w:after="0" w:line="240" w:lineRule="auto"/>
        <w:jc w:val="both"/>
        <w:rPr>
          <w:rFonts w:ascii="Montserrat" w:hAnsi="Montserrat" w:cstheme="majorHAnsi"/>
          <w:b/>
          <w:sz w:val="20"/>
          <w:szCs w:val="20"/>
        </w:rPr>
      </w:pPr>
      <w:r w:rsidRPr="001E76DA">
        <w:rPr>
          <w:rFonts w:ascii="Montserrat" w:hAnsi="Montserrat" w:cstheme="majorHAnsi"/>
          <w:b/>
          <w:sz w:val="20"/>
          <w:szCs w:val="20"/>
        </w:rPr>
        <w:t>Employee benefits</w:t>
      </w:r>
    </w:p>
    <w:p w14:paraId="2BAFCEFB" w14:textId="77777777" w:rsidR="001E76DA" w:rsidRPr="001E76DA" w:rsidRDefault="001E76DA" w:rsidP="00E93353">
      <w:pPr>
        <w:spacing w:after="0" w:line="240" w:lineRule="auto"/>
        <w:jc w:val="both"/>
        <w:rPr>
          <w:rFonts w:ascii="Montserrat" w:hAnsi="Montserrat" w:cstheme="majorHAnsi"/>
          <w:b/>
          <w:sz w:val="20"/>
          <w:szCs w:val="20"/>
        </w:rPr>
      </w:pPr>
    </w:p>
    <w:p w14:paraId="7FA21760" w14:textId="6A99CC08" w:rsidR="00360CF0" w:rsidRPr="001E76DA" w:rsidRDefault="005C6613" w:rsidP="00A14096">
      <w:pPr>
        <w:pStyle w:val="ListParagraph"/>
        <w:numPr>
          <w:ilvl w:val="0"/>
          <w:numId w:val="1"/>
        </w:numPr>
        <w:spacing w:after="0" w:line="240" w:lineRule="auto"/>
        <w:jc w:val="both"/>
        <w:rPr>
          <w:rFonts w:ascii="Montserrat" w:hAnsi="Montserrat" w:cstheme="majorHAnsi"/>
          <w:sz w:val="20"/>
          <w:szCs w:val="20"/>
        </w:rPr>
      </w:pPr>
      <w:r w:rsidRPr="001E76DA">
        <w:rPr>
          <w:rFonts w:ascii="Montserrat" w:hAnsi="Montserrat" w:cstheme="majorHAnsi"/>
          <w:sz w:val="20"/>
          <w:szCs w:val="20"/>
        </w:rPr>
        <w:t xml:space="preserve">Full time </w:t>
      </w:r>
      <w:r w:rsidR="002E29DA" w:rsidRPr="001E76DA">
        <w:rPr>
          <w:rFonts w:ascii="Montserrat" w:hAnsi="Montserrat" w:cstheme="majorHAnsi"/>
          <w:sz w:val="20"/>
          <w:szCs w:val="20"/>
        </w:rPr>
        <w:t xml:space="preserve">Christ Church employees enjoy </w:t>
      </w:r>
      <w:r w:rsidR="005863B8" w:rsidRPr="001E76DA">
        <w:rPr>
          <w:rFonts w:ascii="Montserrat" w:hAnsi="Montserrat" w:cstheme="majorHAnsi"/>
          <w:sz w:val="20"/>
          <w:szCs w:val="20"/>
        </w:rPr>
        <w:t>25 days</w:t>
      </w:r>
      <w:r w:rsidR="002E29DA" w:rsidRPr="001E76DA">
        <w:rPr>
          <w:rFonts w:ascii="Montserrat" w:hAnsi="Montserrat" w:cstheme="majorHAnsi"/>
          <w:sz w:val="20"/>
          <w:szCs w:val="20"/>
        </w:rPr>
        <w:t xml:space="preserve"> paid holiday</w:t>
      </w:r>
      <w:r w:rsidR="00360CF0" w:rsidRPr="001E76DA">
        <w:rPr>
          <w:rFonts w:ascii="Montserrat" w:hAnsi="Montserrat" w:cstheme="majorHAnsi"/>
          <w:sz w:val="20"/>
          <w:szCs w:val="20"/>
        </w:rPr>
        <w:t xml:space="preserve"> per calendar year</w:t>
      </w:r>
      <w:r w:rsidRPr="001E76DA">
        <w:rPr>
          <w:rFonts w:ascii="Montserrat" w:hAnsi="Montserrat" w:cstheme="majorHAnsi"/>
          <w:sz w:val="20"/>
          <w:szCs w:val="20"/>
        </w:rPr>
        <w:t xml:space="preserve"> and a further eight </w:t>
      </w:r>
      <w:r w:rsidR="005863B8" w:rsidRPr="001E76DA">
        <w:rPr>
          <w:rFonts w:ascii="Montserrat" w:hAnsi="Montserrat" w:cstheme="majorHAnsi"/>
          <w:sz w:val="20"/>
          <w:szCs w:val="20"/>
        </w:rPr>
        <w:t>Bank Holidays</w:t>
      </w:r>
      <w:r w:rsidR="00360CF0" w:rsidRPr="001E76DA">
        <w:rPr>
          <w:rFonts w:ascii="Montserrat" w:hAnsi="Montserrat" w:cstheme="majorHAnsi"/>
          <w:sz w:val="20"/>
          <w:szCs w:val="20"/>
        </w:rPr>
        <w:t xml:space="preserve">. </w:t>
      </w:r>
      <w:r w:rsidR="00D5390C" w:rsidRPr="001E76DA">
        <w:rPr>
          <w:rFonts w:ascii="Montserrat" w:hAnsi="Montserrat" w:cstheme="majorHAnsi"/>
          <w:sz w:val="20"/>
          <w:szCs w:val="20"/>
        </w:rPr>
        <w:t xml:space="preserve"> </w:t>
      </w:r>
      <w:r w:rsidR="00360CF0" w:rsidRPr="001E76DA">
        <w:rPr>
          <w:rFonts w:ascii="Montserrat" w:hAnsi="Montserrat" w:cstheme="majorHAnsi"/>
          <w:sz w:val="20"/>
          <w:szCs w:val="20"/>
        </w:rPr>
        <w:t xml:space="preserve"> </w:t>
      </w:r>
    </w:p>
    <w:p w14:paraId="0867B803" w14:textId="2687EDC4" w:rsidR="002E29DA" w:rsidRPr="001E76DA" w:rsidRDefault="002E29DA" w:rsidP="00A14096">
      <w:pPr>
        <w:pStyle w:val="ListParagraph"/>
        <w:numPr>
          <w:ilvl w:val="0"/>
          <w:numId w:val="1"/>
        </w:numPr>
        <w:spacing w:after="0" w:line="240" w:lineRule="auto"/>
        <w:jc w:val="both"/>
        <w:rPr>
          <w:rFonts w:ascii="Montserrat" w:hAnsi="Montserrat" w:cstheme="majorHAnsi"/>
          <w:sz w:val="20"/>
          <w:szCs w:val="20"/>
        </w:rPr>
      </w:pPr>
      <w:r w:rsidRPr="001E76DA">
        <w:rPr>
          <w:rFonts w:ascii="Montserrat" w:hAnsi="Montserrat" w:cstheme="majorHAnsi"/>
          <w:sz w:val="20"/>
          <w:szCs w:val="20"/>
        </w:rPr>
        <w:t>The post-holder will be entitled to lunches without charge during periods for which these are available</w:t>
      </w:r>
      <w:r w:rsidR="004D43F7">
        <w:rPr>
          <w:rFonts w:ascii="Montserrat" w:hAnsi="Montserrat" w:cstheme="majorHAnsi"/>
          <w:sz w:val="20"/>
          <w:szCs w:val="20"/>
        </w:rPr>
        <w:t>.</w:t>
      </w:r>
    </w:p>
    <w:p w14:paraId="0E0B0191" w14:textId="47B948AD" w:rsidR="002E29DA" w:rsidRPr="001E76DA" w:rsidRDefault="002E29DA" w:rsidP="00A14096">
      <w:pPr>
        <w:pStyle w:val="ListParagraph"/>
        <w:numPr>
          <w:ilvl w:val="0"/>
          <w:numId w:val="1"/>
        </w:numPr>
        <w:spacing w:after="0" w:line="240" w:lineRule="auto"/>
        <w:jc w:val="both"/>
        <w:rPr>
          <w:rFonts w:ascii="Montserrat" w:hAnsi="Montserrat" w:cstheme="majorHAnsi"/>
          <w:sz w:val="20"/>
          <w:szCs w:val="20"/>
        </w:rPr>
      </w:pPr>
      <w:r w:rsidRPr="001E76DA">
        <w:rPr>
          <w:rFonts w:ascii="Montserrat" w:hAnsi="Montserrat" w:cstheme="majorHAnsi"/>
          <w:sz w:val="20"/>
          <w:szCs w:val="20"/>
        </w:rPr>
        <w:t>Generous pension scheme</w:t>
      </w:r>
      <w:r w:rsidR="004D43F7">
        <w:rPr>
          <w:rFonts w:ascii="Montserrat" w:hAnsi="Montserrat" w:cstheme="majorHAnsi"/>
          <w:sz w:val="20"/>
          <w:szCs w:val="20"/>
        </w:rPr>
        <w:t>.</w:t>
      </w:r>
    </w:p>
    <w:p w14:paraId="5747CD2C" w14:textId="2A25F1D6" w:rsidR="002E29DA" w:rsidRPr="001E76DA" w:rsidRDefault="002E29DA" w:rsidP="00A14096">
      <w:pPr>
        <w:pStyle w:val="ListParagraph"/>
        <w:numPr>
          <w:ilvl w:val="0"/>
          <w:numId w:val="1"/>
        </w:numPr>
        <w:spacing w:after="0" w:line="240" w:lineRule="auto"/>
        <w:jc w:val="both"/>
        <w:rPr>
          <w:rFonts w:ascii="Montserrat" w:hAnsi="Montserrat" w:cstheme="majorHAnsi"/>
          <w:sz w:val="20"/>
          <w:szCs w:val="20"/>
        </w:rPr>
      </w:pPr>
      <w:r w:rsidRPr="001E76DA">
        <w:rPr>
          <w:rFonts w:ascii="Montserrat" w:hAnsi="Montserrat" w:cstheme="majorHAnsi"/>
          <w:sz w:val="20"/>
          <w:szCs w:val="20"/>
        </w:rPr>
        <w:t>Employee Assistance Programme alongside access dedicated support both within the college and wider University for your personal and career development</w:t>
      </w:r>
      <w:r w:rsidR="004D43F7">
        <w:rPr>
          <w:rFonts w:ascii="Montserrat" w:hAnsi="Montserrat" w:cstheme="majorHAnsi"/>
          <w:sz w:val="20"/>
          <w:szCs w:val="20"/>
        </w:rPr>
        <w:t>.</w:t>
      </w:r>
    </w:p>
    <w:p w14:paraId="78970558" w14:textId="0CBB622E" w:rsidR="002E29DA" w:rsidRPr="001E76DA" w:rsidRDefault="002E29DA" w:rsidP="001D6416">
      <w:pPr>
        <w:pStyle w:val="ListParagraph"/>
        <w:numPr>
          <w:ilvl w:val="0"/>
          <w:numId w:val="1"/>
        </w:numPr>
        <w:jc w:val="both"/>
        <w:rPr>
          <w:rFonts w:ascii="Montserrat" w:hAnsi="Montserrat" w:cstheme="majorHAnsi"/>
          <w:sz w:val="20"/>
          <w:szCs w:val="20"/>
        </w:rPr>
      </w:pPr>
      <w:r w:rsidRPr="001E76DA">
        <w:rPr>
          <w:rFonts w:ascii="Montserrat" w:hAnsi="Montserrat" w:cstheme="majorHAnsi"/>
          <w:sz w:val="20"/>
          <w:szCs w:val="20"/>
        </w:rPr>
        <w:t>The opportunity for eligible staff to participate in tax-free bicycle hire/purchase salary sacrifice scheme</w:t>
      </w:r>
      <w:r w:rsidR="004D43F7">
        <w:rPr>
          <w:rFonts w:ascii="Montserrat" w:hAnsi="Montserrat" w:cstheme="majorHAnsi"/>
          <w:sz w:val="20"/>
          <w:szCs w:val="20"/>
        </w:rPr>
        <w:t>.</w:t>
      </w:r>
    </w:p>
    <w:p w14:paraId="54B5048B" w14:textId="0BB24479" w:rsidR="002E29DA" w:rsidRPr="001E76DA" w:rsidRDefault="002E29DA" w:rsidP="001D6416">
      <w:pPr>
        <w:pStyle w:val="ListParagraph"/>
        <w:numPr>
          <w:ilvl w:val="0"/>
          <w:numId w:val="1"/>
        </w:numPr>
        <w:jc w:val="both"/>
        <w:rPr>
          <w:rFonts w:ascii="Montserrat" w:hAnsi="Montserrat" w:cstheme="majorHAnsi"/>
          <w:sz w:val="20"/>
          <w:szCs w:val="20"/>
        </w:rPr>
      </w:pPr>
      <w:r w:rsidRPr="001E76DA">
        <w:rPr>
          <w:rFonts w:ascii="Montserrat" w:hAnsi="Montserrat" w:cstheme="majorHAnsi"/>
          <w:sz w:val="20"/>
          <w:szCs w:val="20"/>
        </w:rPr>
        <w:t>Season ticket loans</w:t>
      </w:r>
      <w:r w:rsidR="004D43F7">
        <w:rPr>
          <w:rFonts w:ascii="Montserrat" w:hAnsi="Montserrat" w:cstheme="majorHAnsi"/>
          <w:sz w:val="20"/>
          <w:szCs w:val="20"/>
        </w:rPr>
        <w:t>.</w:t>
      </w:r>
    </w:p>
    <w:p w14:paraId="3F7C20D6" w14:textId="50F98D8E" w:rsidR="00EF19AE" w:rsidRPr="001E76DA" w:rsidRDefault="005863B8" w:rsidP="001D6416">
      <w:pPr>
        <w:pStyle w:val="ListParagraph"/>
        <w:numPr>
          <w:ilvl w:val="0"/>
          <w:numId w:val="1"/>
        </w:numPr>
        <w:jc w:val="both"/>
        <w:rPr>
          <w:rFonts w:ascii="Montserrat" w:hAnsi="Montserrat" w:cstheme="majorHAnsi"/>
          <w:sz w:val="20"/>
          <w:szCs w:val="20"/>
        </w:rPr>
      </w:pPr>
      <w:r w:rsidRPr="001E76DA">
        <w:rPr>
          <w:rFonts w:ascii="Montserrat" w:hAnsi="Montserrat" w:cstheme="majorHAnsi"/>
          <w:sz w:val="20"/>
          <w:szCs w:val="20"/>
        </w:rPr>
        <w:t>A</w:t>
      </w:r>
      <w:r w:rsidR="00EF19AE" w:rsidRPr="001E76DA">
        <w:rPr>
          <w:rFonts w:ascii="Montserrat" w:hAnsi="Montserrat" w:cstheme="majorHAnsi"/>
          <w:sz w:val="20"/>
          <w:szCs w:val="20"/>
        </w:rPr>
        <w:t xml:space="preserve"> range of other employee benefits and discounts also includes free entry to the Botanic Gardens a</w:t>
      </w:r>
      <w:r w:rsidR="009048B3" w:rsidRPr="001E76DA">
        <w:rPr>
          <w:rFonts w:ascii="Montserrat" w:hAnsi="Montserrat" w:cstheme="majorHAnsi"/>
          <w:sz w:val="20"/>
          <w:szCs w:val="20"/>
        </w:rPr>
        <w:t>n</w:t>
      </w:r>
      <w:r w:rsidR="00EF19AE" w:rsidRPr="001E76DA">
        <w:rPr>
          <w:rFonts w:ascii="Montserrat" w:hAnsi="Montserrat" w:cstheme="majorHAnsi"/>
          <w:sz w:val="20"/>
          <w:szCs w:val="20"/>
        </w:rPr>
        <w:t>d University colleges</w:t>
      </w:r>
      <w:r w:rsidR="004D43F7">
        <w:rPr>
          <w:rFonts w:ascii="Montserrat" w:hAnsi="Montserrat" w:cstheme="majorHAnsi"/>
          <w:sz w:val="20"/>
          <w:szCs w:val="20"/>
        </w:rPr>
        <w:t>.</w:t>
      </w:r>
    </w:p>
    <w:p w14:paraId="38B3313C" w14:textId="77777777" w:rsidR="007F4474" w:rsidRPr="001E76DA" w:rsidRDefault="007F4474" w:rsidP="001A2F99">
      <w:pPr>
        <w:pStyle w:val="Default"/>
        <w:rPr>
          <w:rFonts w:ascii="Montserrat" w:hAnsi="Montserrat"/>
          <w:sz w:val="20"/>
          <w:szCs w:val="20"/>
        </w:rPr>
      </w:pPr>
    </w:p>
    <w:sectPr w:rsidR="007F4474" w:rsidRPr="001E76D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EFC11" w14:textId="77777777" w:rsidR="00426A6F" w:rsidRDefault="00426A6F" w:rsidP="00A10AD4">
      <w:pPr>
        <w:spacing w:after="0" w:line="240" w:lineRule="auto"/>
      </w:pPr>
      <w:r>
        <w:separator/>
      </w:r>
    </w:p>
  </w:endnote>
  <w:endnote w:type="continuationSeparator" w:id="0">
    <w:p w14:paraId="5768F7F4" w14:textId="77777777" w:rsidR="00426A6F" w:rsidRDefault="00426A6F" w:rsidP="00A1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4596" w14:textId="77777777" w:rsidR="004425E2" w:rsidRDefault="004425E2" w:rsidP="004425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AF03" w14:textId="77777777" w:rsidR="00426A6F" w:rsidRDefault="00426A6F" w:rsidP="00A10AD4">
      <w:pPr>
        <w:spacing w:after="0" w:line="240" w:lineRule="auto"/>
      </w:pPr>
      <w:r>
        <w:separator/>
      </w:r>
    </w:p>
  </w:footnote>
  <w:footnote w:type="continuationSeparator" w:id="0">
    <w:p w14:paraId="7D5AE0AF" w14:textId="77777777" w:rsidR="00426A6F" w:rsidRDefault="00426A6F" w:rsidP="00A10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C1B"/>
    <w:multiLevelType w:val="hybridMultilevel"/>
    <w:tmpl w:val="319E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2EE9"/>
    <w:multiLevelType w:val="hybridMultilevel"/>
    <w:tmpl w:val="E53CE9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91D4C"/>
    <w:multiLevelType w:val="hybridMultilevel"/>
    <w:tmpl w:val="5730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55B4F"/>
    <w:multiLevelType w:val="hybridMultilevel"/>
    <w:tmpl w:val="446C4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368B5"/>
    <w:multiLevelType w:val="hybridMultilevel"/>
    <w:tmpl w:val="4B602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F067E8"/>
    <w:multiLevelType w:val="hybridMultilevel"/>
    <w:tmpl w:val="0AB8755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797FB4"/>
    <w:multiLevelType w:val="hybridMultilevel"/>
    <w:tmpl w:val="E4ECB76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85350B"/>
    <w:multiLevelType w:val="hybridMultilevel"/>
    <w:tmpl w:val="63FAE2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891FC6"/>
    <w:multiLevelType w:val="hybridMultilevel"/>
    <w:tmpl w:val="FFAAAC0E"/>
    <w:lvl w:ilvl="0" w:tplc="F18C411A">
      <w:start w:val="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5769E"/>
    <w:multiLevelType w:val="hybridMultilevel"/>
    <w:tmpl w:val="B0261C2A"/>
    <w:lvl w:ilvl="0" w:tplc="08090001">
      <w:start w:val="1"/>
      <w:numFmt w:val="bullet"/>
      <w:lvlText w:val=""/>
      <w:lvlJc w:val="left"/>
      <w:pPr>
        <w:ind w:left="896" w:hanging="360"/>
      </w:pPr>
      <w:rPr>
        <w:rFonts w:ascii="Symbol" w:hAnsi="Symbol" w:hint="default"/>
      </w:rPr>
    </w:lvl>
    <w:lvl w:ilvl="1" w:tplc="08090003">
      <w:start w:val="1"/>
      <w:numFmt w:val="bullet"/>
      <w:lvlText w:val="o"/>
      <w:lvlJc w:val="left"/>
      <w:pPr>
        <w:ind w:left="1616" w:hanging="360"/>
      </w:pPr>
      <w:rPr>
        <w:rFonts w:ascii="Courier New" w:hAnsi="Courier New" w:cs="Courier New" w:hint="default"/>
      </w:rPr>
    </w:lvl>
    <w:lvl w:ilvl="2" w:tplc="08090005">
      <w:start w:val="1"/>
      <w:numFmt w:val="bullet"/>
      <w:lvlText w:val=""/>
      <w:lvlJc w:val="left"/>
      <w:pPr>
        <w:ind w:left="2336" w:hanging="360"/>
      </w:pPr>
      <w:rPr>
        <w:rFonts w:ascii="Wingdings" w:hAnsi="Wingdings" w:hint="default"/>
      </w:rPr>
    </w:lvl>
    <w:lvl w:ilvl="3" w:tplc="08090001">
      <w:start w:val="1"/>
      <w:numFmt w:val="bullet"/>
      <w:lvlText w:val=""/>
      <w:lvlJc w:val="left"/>
      <w:pPr>
        <w:ind w:left="3056" w:hanging="360"/>
      </w:pPr>
      <w:rPr>
        <w:rFonts w:ascii="Symbol" w:hAnsi="Symbol" w:hint="default"/>
      </w:rPr>
    </w:lvl>
    <w:lvl w:ilvl="4" w:tplc="08090003">
      <w:start w:val="1"/>
      <w:numFmt w:val="bullet"/>
      <w:lvlText w:val="o"/>
      <w:lvlJc w:val="left"/>
      <w:pPr>
        <w:ind w:left="3776" w:hanging="360"/>
      </w:pPr>
      <w:rPr>
        <w:rFonts w:ascii="Courier New" w:hAnsi="Courier New" w:cs="Courier New" w:hint="default"/>
      </w:rPr>
    </w:lvl>
    <w:lvl w:ilvl="5" w:tplc="08090005">
      <w:start w:val="1"/>
      <w:numFmt w:val="bullet"/>
      <w:lvlText w:val=""/>
      <w:lvlJc w:val="left"/>
      <w:pPr>
        <w:ind w:left="4496" w:hanging="360"/>
      </w:pPr>
      <w:rPr>
        <w:rFonts w:ascii="Wingdings" w:hAnsi="Wingdings" w:hint="default"/>
      </w:rPr>
    </w:lvl>
    <w:lvl w:ilvl="6" w:tplc="08090001">
      <w:start w:val="1"/>
      <w:numFmt w:val="bullet"/>
      <w:lvlText w:val=""/>
      <w:lvlJc w:val="left"/>
      <w:pPr>
        <w:ind w:left="5216" w:hanging="360"/>
      </w:pPr>
      <w:rPr>
        <w:rFonts w:ascii="Symbol" w:hAnsi="Symbol" w:hint="default"/>
      </w:rPr>
    </w:lvl>
    <w:lvl w:ilvl="7" w:tplc="08090003">
      <w:start w:val="1"/>
      <w:numFmt w:val="bullet"/>
      <w:lvlText w:val="o"/>
      <w:lvlJc w:val="left"/>
      <w:pPr>
        <w:ind w:left="5936" w:hanging="360"/>
      </w:pPr>
      <w:rPr>
        <w:rFonts w:ascii="Courier New" w:hAnsi="Courier New" w:cs="Courier New" w:hint="default"/>
      </w:rPr>
    </w:lvl>
    <w:lvl w:ilvl="8" w:tplc="08090005">
      <w:start w:val="1"/>
      <w:numFmt w:val="bullet"/>
      <w:lvlText w:val=""/>
      <w:lvlJc w:val="left"/>
      <w:pPr>
        <w:ind w:left="6656" w:hanging="360"/>
      </w:pPr>
      <w:rPr>
        <w:rFonts w:ascii="Wingdings" w:hAnsi="Wingdings" w:hint="default"/>
      </w:rPr>
    </w:lvl>
  </w:abstractNum>
  <w:abstractNum w:abstractNumId="10" w15:restartNumberingAfterBreak="0">
    <w:nsid w:val="1ED86C4F"/>
    <w:multiLevelType w:val="hybridMultilevel"/>
    <w:tmpl w:val="B95CB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3C6EE8"/>
    <w:multiLevelType w:val="hybridMultilevel"/>
    <w:tmpl w:val="20E8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454B3"/>
    <w:multiLevelType w:val="hybridMultilevel"/>
    <w:tmpl w:val="26EA2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8C7D53"/>
    <w:multiLevelType w:val="hybridMultilevel"/>
    <w:tmpl w:val="681E9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193406"/>
    <w:multiLevelType w:val="hybridMultilevel"/>
    <w:tmpl w:val="141A68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8697E37"/>
    <w:multiLevelType w:val="hybridMultilevel"/>
    <w:tmpl w:val="A4EA2B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E94502"/>
    <w:multiLevelType w:val="hybridMultilevel"/>
    <w:tmpl w:val="FE7ED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423325"/>
    <w:multiLevelType w:val="hybridMultilevel"/>
    <w:tmpl w:val="9732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D6BCE"/>
    <w:multiLevelType w:val="multilevel"/>
    <w:tmpl w:val="230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BE1E11"/>
    <w:multiLevelType w:val="hybridMultilevel"/>
    <w:tmpl w:val="47D2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C1004"/>
    <w:multiLevelType w:val="hybridMultilevel"/>
    <w:tmpl w:val="5E041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2A03C8"/>
    <w:multiLevelType w:val="hybridMultilevel"/>
    <w:tmpl w:val="5DD6548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2" w15:restartNumberingAfterBreak="0">
    <w:nsid w:val="3C0F4E73"/>
    <w:multiLevelType w:val="hybridMultilevel"/>
    <w:tmpl w:val="607C0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20547D"/>
    <w:multiLevelType w:val="hybridMultilevel"/>
    <w:tmpl w:val="0EBA3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CC468E"/>
    <w:multiLevelType w:val="hybridMultilevel"/>
    <w:tmpl w:val="149C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25798"/>
    <w:multiLevelType w:val="hybridMultilevel"/>
    <w:tmpl w:val="4DB0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84CC2"/>
    <w:multiLevelType w:val="hybridMultilevel"/>
    <w:tmpl w:val="07F6E4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577C28"/>
    <w:multiLevelType w:val="hybridMultilevel"/>
    <w:tmpl w:val="F8DC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FB30EB"/>
    <w:multiLevelType w:val="hybridMultilevel"/>
    <w:tmpl w:val="B3BCC5B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5066BB"/>
    <w:multiLevelType w:val="hybridMultilevel"/>
    <w:tmpl w:val="AF76F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310C10"/>
    <w:multiLevelType w:val="hybridMultilevel"/>
    <w:tmpl w:val="E6F29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016C12"/>
    <w:multiLevelType w:val="hybridMultilevel"/>
    <w:tmpl w:val="5DA2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9526A"/>
    <w:multiLevelType w:val="hybridMultilevel"/>
    <w:tmpl w:val="ADE6E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E18F1"/>
    <w:multiLevelType w:val="hybridMultilevel"/>
    <w:tmpl w:val="FA683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A152485"/>
    <w:multiLevelType w:val="hybridMultilevel"/>
    <w:tmpl w:val="ECF4D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663EF6"/>
    <w:multiLevelType w:val="hybridMultilevel"/>
    <w:tmpl w:val="617EB7B8"/>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6" w15:restartNumberingAfterBreak="0">
    <w:nsid w:val="65275A70"/>
    <w:multiLevelType w:val="hybridMultilevel"/>
    <w:tmpl w:val="A33A7C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7B441A3"/>
    <w:multiLevelType w:val="hybridMultilevel"/>
    <w:tmpl w:val="3F9CC90C"/>
    <w:lvl w:ilvl="0" w:tplc="08090001">
      <w:start w:val="1"/>
      <w:numFmt w:val="bullet"/>
      <w:lvlText w:val=""/>
      <w:lvlJc w:val="left"/>
      <w:pPr>
        <w:ind w:left="400" w:hanging="360"/>
      </w:pPr>
      <w:rPr>
        <w:rFonts w:ascii="Symbol" w:hAnsi="Symbol" w:hint="default"/>
      </w:rPr>
    </w:lvl>
    <w:lvl w:ilvl="1" w:tplc="08090003">
      <w:start w:val="1"/>
      <w:numFmt w:val="bullet"/>
      <w:lvlText w:val="o"/>
      <w:lvlJc w:val="left"/>
      <w:pPr>
        <w:ind w:left="1120" w:hanging="360"/>
      </w:pPr>
      <w:rPr>
        <w:rFonts w:ascii="Courier New" w:hAnsi="Courier New" w:cs="Courier New" w:hint="default"/>
      </w:rPr>
    </w:lvl>
    <w:lvl w:ilvl="2" w:tplc="08090005">
      <w:start w:val="1"/>
      <w:numFmt w:val="bullet"/>
      <w:lvlText w:val=""/>
      <w:lvlJc w:val="left"/>
      <w:pPr>
        <w:ind w:left="1840" w:hanging="360"/>
      </w:pPr>
      <w:rPr>
        <w:rFonts w:ascii="Wingdings" w:hAnsi="Wingdings" w:hint="default"/>
      </w:rPr>
    </w:lvl>
    <w:lvl w:ilvl="3" w:tplc="0809000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8" w15:restartNumberingAfterBreak="0">
    <w:nsid w:val="6901085C"/>
    <w:multiLevelType w:val="hybridMultilevel"/>
    <w:tmpl w:val="01B6D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5A0280"/>
    <w:multiLevelType w:val="hybridMultilevel"/>
    <w:tmpl w:val="0B481F8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D435CD"/>
    <w:multiLevelType w:val="hybridMultilevel"/>
    <w:tmpl w:val="4B6AA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DA2D4E"/>
    <w:multiLevelType w:val="hybridMultilevel"/>
    <w:tmpl w:val="7A1AD5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DB4826"/>
    <w:multiLevelType w:val="hybridMultilevel"/>
    <w:tmpl w:val="2E36157A"/>
    <w:lvl w:ilvl="0" w:tplc="08090001">
      <w:start w:val="1"/>
      <w:numFmt w:val="bullet"/>
      <w:lvlText w:val=""/>
      <w:lvlJc w:val="left"/>
      <w:pPr>
        <w:ind w:left="536" w:hanging="360"/>
      </w:pPr>
      <w:rPr>
        <w:rFonts w:ascii="Symbol" w:hAnsi="Symbol" w:hint="default"/>
      </w:rPr>
    </w:lvl>
    <w:lvl w:ilvl="1" w:tplc="08090003">
      <w:start w:val="1"/>
      <w:numFmt w:val="bullet"/>
      <w:lvlText w:val="o"/>
      <w:lvlJc w:val="left"/>
      <w:pPr>
        <w:ind w:left="1256" w:hanging="360"/>
      </w:pPr>
      <w:rPr>
        <w:rFonts w:ascii="Courier New" w:hAnsi="Courier New" w:cs="Courier New" w:hint="default"/>
      </w:rPr>
    </w:lvl>
    <w:lvl w:ilvl="2" w:tplc="08090005">
      <w:start w:val="1"/>
      <w:numFmt w:val="bullet"/>
      <w:lvlText w:val=""/>
      <w:lvlJc w:val="left"/>
      <w:pPr>
        <w:ind w:left="1976" w:hanging="360"/>
      </w:pPr>
      <w:rPr>
        <w:rFonts w:ascii="Wingdings" w:hAnsi="Wingdings" w:hint="default"/>
      </w:rPr>
    </w:lvl>
    <w:lvl w:ilvl="3" w:tplc="08090001">
      <w:start w:val="1"/>
      <w:numFmt w:val="bullet"/>
      <w:lvlText w:val=""/>
      <w:lvlJc w:val="left"/>
      <w:pPr>
        <w:ind w:left="2696" w:hanging="360"/>
      </w:pPr>
      <w:rPr>
        <w:rFonts w:ascii="Symbol" w:hAnsi="Symbol" w:hint="default"/>
      </w:rPr>
    </w:lvl>
    <w:lvl w:ilvl="4" w:tplc="08090003">
      <w:start w:val="1"/>
      <w:numFmt w:val="bullet"/>
      <w:lvlText w:val="o"/>
      <w:lvlJc w:val="left"/>
      <w:pPr>
        <w:ind w:left="3416" w:hanging="360"/>
      </w:pPr>
      <w:rPr>
        <w:rFonts w:ascii="Courier New" w:hAnsi="Courier New" w:cs="Courier New" w:hint="default"/>
      </w:rPr>
    </w:lvl>
    <w:lvl w:ilvl="5" w:tplc="08090005">
      <w:start w:val="1"/>
      <w:numFmt w:val="bullet"/>
      <w:lvlText w:val=""/>
      <w:lvlJc w:val="left"/>
      <w:pPr>
        <w:ind w:left="4136" w:hanging="360"/>
      </w:pPr>
      <w:rPr>
        <w:rFonts w:ascii="Wingdings" w:hAnsi="Wingdings" w:hint="default"/>
      </w:rPr>
    </w:lvl>
    <w:lvl w:ilvl="6" w:tplc="08090001">
      <w:start w:val="1"/>
      <w:numFmt w:val="bullet"/>
      <w:lvlText w:val=""/>
      <w:lvlJc w:val="left"/>
      <w:pPr>
        <w:ind w:left="4856" w:hanging="360"/>
      </w:pPr>
      <w:rPr>
        <w:rFonts w:ascii="Symbol" w:hAnsi="Symbol" w:hint="default"/>
      </w:rPr>
    </w:lvl>
    <w:lvl w:ilvl="7" w:tplc="08090003">
      <w:start w:val="1"/>
      <w:numFmt w:val="bullet"/>
      <w:lvlText w:val="o"/>
      <w:lvlJc w:val="left"/>
      <w:pPr>
        <w:ind w:left="5576" w:hanging="360"/>
      </w:pPr>
      <w:rPr>
        <w:rFonts w:ascii="Courier New" w:hAnsi="Courier New" w:cs="Courier New" w:hint="default"/>
      </w:rPr>
    </w:lvl>
    <w:lvl w:ilvl="8" w:tplc="08090005">
      <w:start w:val="1"/>
      <w:numFmt w:val="bullet"/>
      <w:lvlText w:val=""/>
      <w:lvlJc w:val="left"/>
      <w:pPr>
        <w:ind w:left="6296" w:hanging="360"/>
      </w:pPr>
      <w:rPr>
        <w:rFonts w:ascii="Wingdings" w:hAnsi="Wingdings" w:hint="default"/>
      </w:rPr>
    </w:lvl>
  </w:abstractNum>
  <w:abstractNum w:abstractNumId="43" w15:restartNumberingAfterBreak="0">
    <w:nsid w:val="702160D8"/>
    <w:multiLevelType w:val="hybridMultilevel"/>
    <w:tmpl w:val="9EABD7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31C4A2C"/>
    <w:multiLevelType w:val="hybridMultilevel"/>
    <w:tmpl w:val="7E04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F08F0"/>
    <w:multiLevelType w:val="hybridMultilevel"/>
    <w:tmpl w:val="4BF43D1E"/>
    <w:lvl w:ilvl="0" w:tplc="53F2FB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3A7294"/>
    <w:multiLevelType w:val="hybridMultilevel"/>
    <w:tmpl w:val="BBDA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4975E9"/>
    <w:multiLevelType w:val="hybridMultilevel"/>
    <w:tmpl w:val="82B6E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7DDF2856"/>
    <w:multiLevelType w:val="hybridMultilevel"/>
    <w:tmpl w:val="56CAD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26"/>
  </w:num>
  <w:num w:numId="4">
    <w:abstractNumId w:val="34"/>
  </w:num>
  <w:num w:numId="5">
    <w:abstractNumId w:val="16"/>
  </w:num>
  <w:num w:numId="6">
    <w:abstractNumId w:val="45"/>
  </w:num>
  <w:num w:numId="7">
    <w:abstractNumId w:val="40"/>
  </w:num>
  <w:num w:numId="8">
    <w:abstractNumId w:val="38"/>
  </w:num>
  <w:num w:numId="9">
    <w:abstractNumId w:val="22"/>
  </w:num>
  <w:num w:numId="10">
    <w:abstractNumId w:val="8"/>
  </w:num>
  <w:num w:numId="11">
    <w:abstractNumId w:val="37"/>
  </w:num>
  <w:num w:numId="12">
    <w:abstractNumId w:val="7"/>
  </w:num>
  <w:num w:numId="13">
    <w:abstractNumId w:val="35"/>
  </w:num>
  <w:num w:numId="14">
    <w:abstractNumId w:val="47"/>
  </w:num>
  <w:num w:numId="15">
    <w:abstractNumId w:val="42"/>
  </w:num>
  <w:num w:numId="16">
    <w:abstractNumId w:val="9"/>
  </w:num>
  <w:num w:numId="17">
    <w:abstractNumId w:val="36"/>
  </w:num>
  <w:num w:numId="18">
    <w:abstractNumId w:val="10"/>
  </w:num>
  <w:num w:numId="19">
    <w:abstractNumId w:val="23"/>
  </w:num>
  <w:num w:numId="20">
    <w:abstractNumId w:val="3"/>
  </w:num>
  <w:num w:numId="21">
    <w:abstractNumId w:val="21"/>
  </w:num>
  <w:num w:numId="22">
    <w:abstractNumId w:val="29"/>
  </w:num>
  <w:num w:numId="23">
    <w:abstractNumId w:val="1"/>
  </w:num>
  <w:num w:numId="24">
    <w:abstractNumId w:val="12"/>
  </w:num>
  <w:num w:numId="25">
    <w:abstractNumId w:val="6"/>
  </w:num>
  <w:num w:numId="26">
    <w:abstractNumId w:val="46"/>
  </w:num>
  <w:num w:numId="27">
    <w:abstractNumId w:val="20"/>
  </w:num>
  <w:num w:numId="28">
    <w:abstractNumId w:val="13"/>
  </w:num>
  <w:num w:numId="29">
    <w:abstractNumId w:val="30"/>
  </w:num>
  <w:num w:numId="30">
    <w:abstractNumId w:val="4"/>
  </w:num>
  <w:num w:numId="31">
    <w:abstractNumId w:val="5"/>
  </w:num>
  <w:num w:numId="32">
    <w:abstractNumId w:val="41"/>
  </w:num>
  <w:num w:numId="33">
    <w:abstractNumId w:val="28"/>
  </w:num>
  <w:num w:numId="34">
    <w:abstractNumId w:val="39"/>
  </w:num>
  <w:num w:numId="35">
    <w:abstractNumId w:val="33"/>
  </w:num>
  <w:num w:numId="36">
    <w:abstractNumId w:val="48"/>
  </w:num>
  <w:num w:numId="37">
    <w:abstractNumId w:val="43"/>
  </w:num>
  <w:num w:numId="38">
    <w:abstractNumId w:val="44"/>
  </w:num>
  <w:num w:numId="39">
    <w:abstractNumId w:val="17"/>
  </w:num>
  <w:num w:numId="40">
    <w:abstractNumId w:val="25"/>
  </w:num>
  <w:num w:numId="41">
    <w:abstractNumId w:val="2"/>
  </w:num>
  <w:num w:numId="42">
    <w:abstractNumId w:val="19"/>
  </w:num>
  <w:num w:numId="43">
    <w:abstractNumId w:val="0"/>
  </w:num>
  <w:num w:numId="44">
    <w:abstractNumId w:val="11"/>
  </w:num>
  <w:num w:numId="45">
    <w:abstractNumId w:val="27"/>
  </w:num>
  <w:num w:numId="46">
    <w:abstractNumId w:val="32"/>
  </w:num>
  <w:num w:numId="47">
    <w:abstractNumId w:val="24"/>
  </w:num>
  <w:num w:numId="48">
    <w:abstractNumId w:val="3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EF"/>
    <w:rsid w:val="0001320F"/>
    <w:rsid w:val="000329BC"/>
    <w:rsid w:val="0005692A"/>
    <w:rsid w:val="00062C17"/>
    <w:rsid w:val="0007064E"/>
    <w:rsid w:val="0007189B"/>
    <w:rsid w:val="000851F1"/>
    <w:rsid w:val="000C7935"/>
    <w:rsid w:val="00114BBE"/>
    <w:rsid w:val="00123084"/>
    <w:rsid w:val="00145989"/>
    <w:rsid w:val="00146035"/>
    <w:rsid w:val="00146410"/>
    <w:rsid w:val="001552FB"/>
    <w:rsid w:val="00162EC6"/>
    <w:rsid w:val="00172BFC"/>
    <w:rsid w:val="00180763"/>
    <w:rsid w:val="001A2F99"/>
    <w:rsid w:val="001D427C"/>
    <w:rsid w:val="001D6416"/>
    <w:rsid w:val="001E6E61"/>
    <w:rsid w:val="001E76DA"/>
    <w:rsid w:val="002177C9"/>
    <w:rsid w:val="00243668"/>
    <w:rsid w:val="00246E6D"/>
    <w:rsid w:val="0024736D"/>
    <w:rsid w:val="002560B3"/>
    <w:rsid w:val="0025657C"/>
    <w:rsid w:val="00286A23"/>
    <w:rsid w:val="00291EC2"/>
    <w:rsid w:val="002C47D1"/>
    <w:rsid w:val="002D2D1F"/>
    <w:rsid w:val="002E29DA"/>
    <w:rsid w:val="00301B28"/>
    <w:rsid w:val="00343C37"/>
    <w:rsid w:val="0035231C"/>
    <w:rsid w:val="00353B7E"/>
    <w:rsid w:val="003560A6"/>
    <w:rsid w:val="00360CF0"/>
    <w:rsid w:val="0038663D"/>
    <w:rsid w:val="00391CF6"/>
    <w:rsid w:val="003A2184"/>
    <w:rsid w:val="003A3EEA"/>
    <w:rsid w:val="003A50B4"/>
    <w:rsid w:val="003B160B"/>
    <w:rsid w:val="003B57C5"/>
    <w:rsid w:val="003C00A0"/>
    <w:rsid w:val="003C6465"/>
    <w:rsid w:val="003E332E"/>
    <w:rsid w:val="0040092F"/>
    <w:rsid w:val="00413635"/>
    <w:rsid w:val="00424253"/>
    <w:rsid w:val="004264E1"/>
    <w:rsid w:val="00426A6F"/>
    <w:rsid w:val="00426CFB"/>
    <w:rsid w:val="004359CE"/>
    <w:rsid w:val="004425E2"/>
    <w:rsid w:val="004579F4"/>
    <w:rsid w:val="004812FA"/>
    <w:rsid w:val="00486AA6"/>
    <w:rsid w:val="004902E0"/>
    <w:rsid w:val="0049084D"/>
    <w:rsid w:val="004A1272"/>
    <w:rsid w:val="004A4685"/>
    <w:rsid w:val="004D43F7"/>
    <w:rsid w:val="004F6D87"/>
    <w:rsid w:val="00504C52"/>
    <w:rsid w:val="00515855"/>
    <w:rsid w:val="00542BD5"/>
    <w:rsid w:val="0054457F"/>
    <w:rsid w:val="00544B7B"/>
    <w:rsid w:val="00551466"/>
    <w:rsid w:val="005615D1"/>
    <w:rsid w:val="005671E6"/>
    <w:rsid w:val="00574D8E"/>
    <w:rsid w:val="005863B8"/>
    <w:rsid w:val="0059790F"/>
    <w:rsid w:val="005A1F1A"/>
    <w:rsid w:val="005C6613"/>
    <w:rsid w:val="005D02EA"/>
    <w:rsid w:val="005E217E"/>
    <w:rsid w:val="005E6EB1"/>
    <w:rsid w:val="00601C27"/>
    <w:rsid w:val="00614BF1"/>
    <w:rsid w:val="00617556"/>
    <w:rsid w:val="00640375"/>
    <w:rsid w:val="006437CB"/>
    <w:rsid w:val="00652DB1"/>
    <w:rsid w:val="00675217"/>
    <w:rsid w:val="00681C03"/>
    <w:rsid w:val="006A3B2C"/>
    <w:rsid w:val="006C0B68"/>
    <w:rsid w:val="006D6969"/>
    <w:rsid w:val="006E585B"/>
    <w:rsid w:val="006F7D5C"/>
    <w:rsid w:val="007135E2"/>
    <w:rsid w:val="00727DF4"/>
    <w:rsid w:val="00741E2B"/>
    <w:rsid w:val="007433C5"/>
    <w:rsid w:val="0075563F"/>
    <w:rsid w:val="00767289"/>
    <w:rsid w:val="007675CC"/>
    <w:rsid w:val="00783E94"/>
    <w:rsid w:val="007B715D"/>
    <w:rsid w:val="007C06DB"/>
    <w:rsid w:val="007D5290"/>
    <w:rsid w:val="007E58BE"/>
    <w:rsid w:val="007F4474"/>
    <w:rsid w:val="008079EE"/>
    <w:rsid w:val="00821963"/>
    <w:rsid w:val="00842743"/>
    <w:rsid w:val="0085059A"/>
    <w:rsid w:val="00865D7A"/>
    <w:rsid w:val="008A511D"/>
    <w:rsid w:val="008C7502"/>
    <w:rsid w:val="008D5530"/>
    <w:rsid w:val="008F0B4A"/>
    <w:rsid w:val="009048B3"/>
    <w:rsid w:val="00924994"/>
    <w:rsid w:val="00936F33"/>
    <w:rsid w:val="009426E3"/>
    <w:rsid w:val="009508D8"/>
    <w:rsid w:val="00952C07"/>
    <w:rsid w:val="00965703"/>
    <w:rsid w:val="00987D1C"/>
    <w:rsid w:val="00997AF6"/>
    <w:rsid w:val="009A65B6"/>
    <w:rsid w:val="009B5FF6"/>
    <w:rsid w:val="009D6401"/>
    <w:rsid w:val="009F40A6"/>
    <w:rsid w:val="00A00DB9"/>
    <w:rsid w:val="00A070E2"/>
    <w:rsid w:val="00A10AD4"/>
    <w:rsid w:val="00A10C9E"/>
    <w:rsid w:val="00A14096"/>
    <w:rsid w:val="00A212B3"/>
    <w:rsid w:val="00A464BE"/>
    <w:rsid w:val="00A541AA"/>
    <w:rsid w:val="00A6180C"/>
    <w:rsid w:val="00A66091"/>
    <w:rsid w:val="00A6634C"/>
    <w:rsid w:val="00A755C4"/>
    <w:rsid w:val="00A93810"/>
    <w:rsid w:val="00AB29F6"/>
    <w:rsid w:val="00AB39EF"/>
    <w:rsid w:val="00AC0EDF"/>
    <w:rsid w:val="00AC315A"/>
    <w:rsid w:val="00AC5C04"/>
    <w:rsid w:val="00AC64BA"/>
    <w:rsid w:val="00AD2FB7"/>
    <w:rsid w:val="00AF0FEE"/>
    <w:rsid w:val="00AF2BF5"/>
    <w:rsid w:val="00AF45D7"/>
    <w:rsid w:val="00B010EC"/>
    <w:rsid w:val="00B13FA4"/>
    <w:rsid w:val="00B41511"/>
    <w:rsid w:val="00B6463C"/>
    <w:rsid w:val="00B81527"/>
    <w:rsid w:val="00B86213"/>
    <w:rsid w:val="00B9441E"/>
    <w:rsid w:val="00BA335B"/>
    <w:rsid w:val="00BA3E24"/>
    <w:rsid w:val="00BA3FA5"/>
    <w:rsid w:val="00BB6D0A"/>
    <w:rsid w:val="00BC0A07"/>
    <w:rsid w:val="00BC5A7D"/>
    <w:rsid w:val="00BD061F"/>
    <w:rsid w:val="00BD6514"/>
    <w:rsid w:val="00BE05F1"/>
    <w:rsid w:val="00BF05C9"/>
    <w:rsid w:val="00C2205E"/>
    <w:rsid w:val="00C23C2E"/>
    <w:rsid w:val="00C352BE"/>
    <w:rsid w:val="00C41AB6"/>
    <w:rsid w:val="00C53EBC"/>
    <w:rsid w:val="00C62052"/>
    <w:rsid w:val="00C6457A"/>
    <w:rsid w:val="00C85635"/>
    <w:rsid w:val="00C957BB"/>
    <w:rsid w:val="00CA40BD"/>
    <w:rsid w:val="00CB1449"/>
    <w:rsid w:val="00CB75E2"/>
    <w:rsid w:val="00CC7D2F"/>
    <w:rsid w:val="00CE4D48"/>
    <w:rsid w:val="00CE747A"/>
    <w:rsid w:val="00CF4A2A"/>
    <w:rsid w:val="00D00D31"/>
    <w:rsid w:val="00D057B2"/>
    <w:rsid w:val="00D218D9"/>
    <w:rsid w:val="00D242D4"/>
    <w:rsid w:val="00D242F5"/>
    <w:rsid w:val="00D32512"/>
    <w:rsid w:val="00D5390C"/>
    <w:rsid w:val="00D55E50"/>
    <w:rsid w:val="00D70985"/>
    <w:rsid w:val="00D77630"/>
    <w:rsid w:val="00D964E6"/>
    <w:rsid w:val="00DA085E"/>
    <w:rsid w:val="00DB2452"/>
    <w:rsid w:val="00DB7DEA"/>
    <w:rsid w:val="00DC011E"/>
    <w:rsid w:val="00DD0ADC"/>
    <w:rsid w:val="00DD39E5"/>
    <w:rsid w:val="00DD44A3"/>
    <w:rsid w:val="00DE702D"/>
    <w:rsid w:val="00E20C07"/>
    <w:rsid w:val="00E3023E"/>
    <w:rsid w:val="00E478B9"/>
    <w:rsid w:val="00E523B2"/>
    <w:rsid w:val="00E93353"/>
    <w:rsid w:val="00EE5EC0"/>
    <w:rsid w:val="00EF064E"/>
    <w:rsid w:val="00EF135A"/>
    <w:rsid w:val="00EF19AE"/>
    <w:rsid w:val="00EF3659"/>
    <w:rsid w:val="00EF4194"/>
    <w:rsid w:val="00EF57FB"/>
    <w:rsid w:val="00F13F37"/>
    <w:rsid w:val="00F15392"/>
    <w:rsid w:val="00F20A71"/>
    <w:rsid w:val="00F22EFD"/>
    <w:rsid w:val="00F27A8A"/>
    <w:rsid w:val="00F64DAC"/>
    <w:rsid w:val="00F6681F"/>
    <w:rsid w:val="00F77D5C"/>
    <w:rsid w:val="00F94C84"/>
    <w:rsid w:val="00F96D04"/>
    <w:rsid w:val="00FB5AA8"/>
    <w:rsid w:val="00FC03D0"/>
    <w:rsid w:val="00FD6156"/>
    <w:rsid w:val="00FD7AAB"/>
    <w:rsid w:val="00FE3F1B"/>
    <w:rsid w:val="00FE5F45"/>
    <w:rsid w:val="00FE62A1"/>
    <w:rsid w:val="00FF167E"/>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7E2B91"/>
  <w15:chartTrackingRefBased/>
  <w15:docId w15:val="{C968D1D4-00B5-41D2-9454-60F7BFCE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9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B39EF"/>
    <w:pPr>
      <w:ind w:left="720"/>
      <w:contextualSpacing/>
    </w:pPr>
  </w:style>
  <w:style w:type="character" w:styleId="Hyperlink">
    <w:name w:val="Hyperlink"/>
    <w:basedOn w:val="DefaultParagraphFont"/>
    <w:uiPriority w:val="99"/>
    <w:unhideWhenUsed/>
    <w:rsid w:val="00AB39EF"/>
    <w:rPr>
      <w:color w:val="0563C1" w:themeColor="hyperlink"/>
      <w:u w:val="single"/>
    </w:rPr>
  </w:style>
  <w:style w:type="paragraph" w:styleId="Header">
    <w:name w:val="header"/>
    <w:basedOn w:val="Normal"/>
    <w:link w:val="HeaderChar"/>
    <w:uiPriority w:val="99"/>
    <w:unhideWhenUsed/>
    <w:rsid w:val="00A10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AD4"/>
  </w:style>
  <w:style w:type="paragraph" w:styleId="Footer">
    <w:name w:val="footer"/>
    <w:basedOn w:val="Normal"/>
    <w:link w:val="FooterChar"/>
    <w:uiPriority w:val="99"/>
    <w:unhideWhenUsed/>
    <w:rsid w:val="00A10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AD4"/>
  </w:style>
  <w:style w:type="paragraph" w:styleId="BalloonText">
    <w:name w:val="Balloon Text"/>
    <w:basedOn w:val="Normal"/>
    <w:link w:val="BalloonTextChar"/>
    <w:uiPriority w:val="99"/>
    <w:semiHidden/>
    <w:unhideWhenUsed/>
    <w:rsid w:val="00360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CF0"/>
    <w:rPr>
      <w:rFonts w:ascii="Segoe UI" w:hAnsi="Segoe UI" w:cs="Segoe UI"/>
      <w:sz w:val="18"/>
      <w:szCs w:val="18"/>
    </w:rPr>
  </w:style>
  <w:style w:type="character" w:styleId="CommentReference">
    <w:name w:val="annotation reference"/>
    <w:basedOn w:val="DefaultParagraphFont"/>
    <w:uiPriority w:val="99"/>
    <w:semiHidden/>
    <w:unhideWhenUsed/>
    <w:rsid w:val="00B010EC"/>
    <w:rPr>
      <w:sz w:val="16"/>
      <w:szCs w:val="16"/>
    </w:rPr>
  </w:style>
  <w:style w:type="paragraph" w:styleId="CommentText">
    <w:name w:val="annotation text"/>
    <w:basedOn w:val="Normal"/>
    <w:link w:val="CommentTextChar"/>
    <w:uiPriority w:val="99"/>
    <w:semiHidden/>
    <w:unhideWhenUsed/>
    <w:rsid w:val="00B010EC"/>
    <w:pPr>
      <w:spacing w:line="240" w:lineRule="auto"/>
    </w:pPr>
    <w:rPr>
      <w:sz w:val="20"/>
      <w:szCs w:val="20"/>
    </w:rPr>
  </w:style>
  <w:style w:type="character" w:customStyle="1" w:styleId="CommentTextChar">
    <w:name w:val="Comment Text Char"/>
    <w:basedOn w:val="DefaultParagraphFont"/>
    <w:link w:val="CommentText"/>
    <w:uiPriority w:val="99"/>
    <w:semiHidden/>
    <w:rsid w:val="00B010EC"/>
    <w:rPr>
      <w:sz w:val="20"/>
      <w:szCs w:val="20"/>
    </w:rPr>
  </w:style>
  <w:style w:type="paragraph" w:styleId="CommentSubject">
    <w:name w:val="annotation subject"/>
    <w:basedOn w:val="CommentText"/>
    <w:next w:val="CommentText"/>
    <w:link w:val="CommentSubjectChar"/>
    <w:uiPriority w:val="99"/>
    <w:semiHidden/>
    <w:unhideWhenUsed/>
    <w:rsid w:val="00B010EC"/>
    <w:rPr>
      <w:b/>
      <w:bCs/>
    </w:rPr>
  </w:style>
  <w:style w:type="character" w:customStyle="1" w:styleId="CommentSubjectChar">
    <w:name w:val="Comment Subject Char"/>
    <w:basedOn w:val="CommentTextChar"/>
    <w:link w:val="CommentSubject"/>
    <w:uiPriority w:val="99"/>
    <w:semiHidden/>
    <w:rsid w:val="00B010EC"/>
    <w:rPr>
      <w:b/>
      <w:bCs/>
      <w:sz w:val="20"/>
      <w:szCs w:val="20"/>
    </w:rPr>
  </w:style>
  <w:style w:type="character" w:customStyle="1" w:styleId="UnresolvedMention1">
    <w:name w:val="Unresolved Mention1"/>
    <w:basedOn w:val="DefaultParagraphFont"/>
    <w:uiPriority w:val="99"/>
    <w:semiHidden/>
    <w:unhideWhenUsed/>
    <w:rsid w:val="00BA3E24"/>
    <w:rPr>
      <w:color w:val="605E5C"/>
      <w:shd w:val="clear" w:color="auto" w:fill="E1DFDD"/>
    </w:rPr>
  </w:style>
  <w:style w:type="table" w:styleId="TableGrid">
    <w:name w:val="Table Grid"/>
    <w:basedOn w:val="TableNormal"/>
    <w:uiPriority w:val="39"/>
    <w:rsid w:val="00A6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585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585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B94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2069">
      <w:bodyDiv w:val="1"/>
      <w:marLeft w:val="0"/>
      <w:marRight w:val="0"/>
      <w:marTop w:val="0"/>
      <w:marBottom w:val="0"/>
      <w:divBdr>
        <w:top w:val="none" w:sz="0" w:space="0" w:color="auto"/>
        <w:left w:val="none" w:sz="0" w:space="0" w:color="auto"/>
        <w:bottom w:val="none" w:sz="0" w:space="0" w:color="auto"/>
        <w:right w:val="none" w:sz="0" w:space="0" w:color="auto"/>
      </w:divBdr>
    </w:div>
    <w:div w:id="89208324">
      <w:bodyDiv w:val="1"/>
      <w:marLeft w:val="0"/>
      <w:marRight w:val="0"/>
      <w:marTop w:val="0"/>
      <w:marBottom w:val="0"/>
      <w:divBdr>
        <w:top w:val="none" w:sz="0" w:space="0" w:color="auto"/>
        <w:left w:val="none" w:sz="0" w:space="0" w:color="auto"/>
        <w:bottom w:val="none" w:sz="0" w:space="0" w:color="auto"/>
        <w:right w:val="none" w:sz="0" w:space="0" w:color="auto"/>
      </w:divBdr>
    </w:div>
    <w:div w:id="113601877">
      <w:bodyDiv w:val="1"/>
      <w:marLeft w:val="0"/>
      <w:marRight w:val="0"/>
      <w:marTop w:val="0"/>
      <w:marBottom w:val="0"/>
      <w:divBdr>
        <w:top w:val="none" w:sz="0" w:space="0" w:color="auto"/>
        <w:left w:val="none" w:sz="0" w:space="0" w:color="auto"/>
        <w:bottom w:val="none" w:sz="0" w:space="0" w:color="auto"/>
        <w:right w:val="none" w:sz="0" w:space="0" w:color="auto"/>
      </w:divBdr>
    </w:div>
    <w:div w:id="185367671">
      <w:bodyDiv w:val="1"/>
      <w:marLeft w:val="0"/>
      <w:marRight w:val="0"/>
      <w:marTop w:val="0"/>
      <w:marBottom w:val="0"/>
      <w:divBdr>
        <w:top w:val="none" w:sz="0" w:space="0" w:color="auto"/>
        <w:left w:val="none" w:sz="0" w:space="0" w:color="auto"/>
        <w:bottom w:val="none" w:sz="0" w:space="0" w:color="auto"/>
        <w:right w:val="none" w:sz="0" w:space="0" w:color="auto"/>
      </w:divBdr>
    </w:div>
    <w:div w:id="826821551">
      <w:bodyDiv w:val="1"/>
      <w:marLeft w:val="0"/>
      <w:marRight w:val="0"/>
      <w:marTop w:val="0"/>
      <w:marBottom w:val="0"/>
      <w:divBdr>
        <w:top w:val="none" w:sz="0" w:space="0" w:color="auto"/>
        <w:left w:val="none" w:sz="0" w:space="0" w:color="auto"/>
        <w:bottom w:val="none" w:sz="0" w:space="0" w:color="auto"/>
        <w:right w:val="none" w:sz="0" w:space="0" w:color="auto"/>
      </w:divBdr>
    </w:div>
    <w:div w:id="943733109">
      <w:bodyDiv w:val="1"/>
      <w:marLeft w:val="0"/>
      <w:marRight w:val="0"/>
      <w:marTop w:val="0"/>
      <w:marBottom w:val="0"/>
      <w:divBdr>
        <w:top w:val="none" w:sz="0" w:space="0" w:color="auto"/>
        <w:left w:val="none" w:sz="0" w:space="0" w:color="auto"/>
        <w:bottom w:val="none" w:sz="0" w:space="0" w:color="auto"/>
        <w:right w:val="none" w:sz="0" w:space="0" w:color="auto"/>
      </w:divBdr>
    </w:div>
    <w:div w:id="1171219387">
      <w:bodyDiv w:val="1"/>
      <w:marLeft w:val="0"/>
      <w:marRight w:val="0"/>
      <w:marTop w:val="0"/>
      <w:marBottom w:val="0"/>
      <w:divBdr>
        <w:top w:val="none" w:sz="0" w:space="0" w:color="auto"/>
        <w:left w:val="none" w:sz="0" w:space="0" w:color="auto"/>
        <w:bottom w:val="none" w:sz="0" w:space="0" w:color="auto"/>
        <w:right w:val="none" w:sz="0" w:space="0" w:color="auto"/>
      </w:divBdr>
    </w:div>
    <w:div w:id="1254050842">
      <w:bodyDiv w:val="1"/>
      <w:marLeft w:val="0"/>
      <w:marRight w:val="0"/>
      <w:marTop w:val="0"/>
      <w:marBottom w:val="0"/>
      <w:divBdr>
        <w:top w:val="none" w:sz="0" w:space="0" w:color="auto"/>
        <w:left w:val="none" w:sz="0" w:space="0" w:color="auto"/>
        <w:bottom w:val="none" w:sz="0" w:space="0" w:color="auto"/>
        <w:right w:val="none" w:sz="0" w:space="0" w:color="auto"/>
      </w:divBdr>
    </w:div>
    <w:div w:id="1437941320">
      <w:bodyDiv w:val="1"/>
      <w:marLeft w:val="0"/>
      <w:marRight w:val="0"/>
      <w:marTop w:val="0"/>
      <w:marBottom w:val="0"/>
      <w:divBdr>
        <w:top w:val="none" w:sz="0" w:space="0" w:color="auto"/>
        <w:left w:val="none" w:sz="0" w:space="0" w:color="auto"/>
        <w:bottom w:val="none" w:sz="0" w:space="0" w:color="auto"/>
        <w:right w:val="none" w:sz="0" w:space="0" w:color="auto"/>
      </w:divBdr>
    </w:div>
    <w:div w:id="1588463270">
      <w:bodyDiv w:val="1"/>
      <w:marLeft w:val="0"/>
      <w:marRight w:val="0"/>
      <w:marTop w:val="0"/>
      <w:marBottom w:val="0"/>
      <w:divBdr>
        <w:top w:val="none" w:sz="0" w:space="0" w:color="auto"/>
        <w:left w:val="none" w:sz="0" w:space="0" w:color="auto"/>
        <w:bottom w:val="none" w:sz="0" w:space="0" w:color="auto"/>
        <w:right w:val="none" w:sz="0" w:space="0" w:color="auto"/>
      </w:divBdr>
    </w:div>
    <w:div w:id="1678388762">
      <w:bodyDiv w:val="1"/>
      <w:marLeft w:val="0"/>
      <w:marRight w:val="0"/>
      <w:marTop w:val="0"/>
      <w:marBottom w:val="0"/>
      <w:divBdr>
        <w:top w:val="none" w:sz="0" w:space="0" w:color="auto"/>
        <w:left w:val="none" w:sz="0" w:space="0" w:color="auto"/>
        <w:bottom w:val="none" w:sz="0" w:space="0" w:color="auto"/>
        <w:right w:val="none" w:sz="0" w:space="0" w:color="auto"/>
      </w:divBdr>
    </w:div>
    <w:div w:id="1839006144">
      <w:bodyDiv w:val="1"/>
      <w:marLeft w:val="0"/>
      <w:marRight w:val="0"/>
      <w:marTop w:val="0"/>
      <w:marBottom w:val="0"/>
      <w:divBdr>
        <w:top w:val="none" w:sz="0" w:space="0" w:color="auto"/>
        <w:left w:val="none" w:sz="0" w:space="0" w:color="auto"/>
        <w:bottom w:val="none" w:sz="0" w:space="0" w:color="auto"/>
        <w:right w:val="none" w:sz="0" w:space="0" w:color="auto"/>
      </w:divBdr>
    </w:div>
    <w:div w:id="1953659088">
      <w:bodyDiv w:val="1"/>
      <w:marLeft w:val="0"/>
      <w:marRight w:val="0"/>
      <w:marTop w:val="0"/>
      <w:marBottom w:val="0"/>
      <w:divBdr>
        <w:top w:val="none" w:sz="0" w:space="0" w:color="auto"/>
        <w:left w:val="none" w:sz="0" w:space="0" w:color="auto"/>
        <w:bottom w:val="none" w:sz="0" w:space="0" w:color="auto"/>
        <w:right w:val="none" w:sz="0" w:space="0" w:color="auto"/>
      </w:divBdr>
    </w:div>
    <w:div w:id="20961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ch.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E3AF0B46BDC743BD51485813AE79C2" ma:contentTypeVersion="0" ma:contentTypeDescription="Create a new document." ma:contentTypeScope="" ma:versionID="9e30e62ae8c390121d4d0f63169c5a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073CB-74E3-458F-8F62-8D3300447444}">
  <ds:schemaRefs>
    <ds:schemaRef ds:uri="http://schemas.microsoft.com/sharepoint/v3/contenttype/forms"/>
  </ds:schemaRefs>
</ds:datastoreItem>
</file>

<file path=customXml/itemProps2.xml><?xml version="1.0" encoding="utf-8"?>
<ds:datastoreItem xmlns:ds="http://schemas.openxmlformats.org/officeDocument/2006/customXml" ds:itemID="{E51DD73D-E67A-48EF-9E56-DD5180EEB42A}">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75F8ED9-D866-48C9-BCED-0C472A9C4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409448-5A77-4207-9DB9-3FD9A97B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Etty</dc:creator>
  <cp:keywords/>
  <dc:description/>
  <cp:lastModifiedBy>Lisa Cassar</cp:lastModifiedBy>
  <cp:revision>12</cp:revision>
  <cp:lastPrinted>2024-09-19T08:21:00Z</cp:lastPrinted>
  <dcterms:created xsi:type="dcterms:W3CDTF">2025-01-28T10:44:00Z</dcterms:created>
  <dcterms:modified xsi:type="dcterms:W3CDTF">2025-01-29T11:23:00Z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0x0101007EE3AF0B46BDC743BD51485813AE79C2</vt:lpwstr>
  </property>
</Properties>
</file>